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B079A" w:rsidRDefault="008B079A" w:rsidP="008B079A">
      <w:pPr>
        <w:suppressAutoHyphens/>
        <w:spacing w:after="0" w:line="240" w:lineRule="auto"/>
        <w:ind w:right="-2"/>
        <w:jc w:val="center"/>
        <w:rPr>
          <w:rFonts w:ascii="PT Astra Serif" w:eastAsia="Times New Roman" w:hAnsi="PT Astra Serif" w:cs="Times New Roman"/>
          <w:b/>
          <w:kern w:val="1"/>
          <w:lang w:eastAsia="ar-SA"/>
        </w:rPr>
      </w:pPr>
      <w:r w:rsidRPr="008B079A">
        <w:rPr>
          <w:rFonts w:ascii="PT Astra Serif" w:eastAsia="Times New Roman" w:hAnsi="PT Astra Serif" w:cs="Times New Roman"/>
          <w:b/>
          <w:kern w:val="1"/>
          <w:lang w:eastAsia="ar-SA"/>
        </w:rPr>
        <w:t>на выполнение работ по ремонту помещений группы №2 МАДОУ "Снегурочка" корпус 1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8B079A" w:rsidRPr="008B079A">
        <w:rPr>
          <w:rFonts w:ascii="PT Astra Serif" w:eastAsia="Times New Roman" w:hAnsi="PT Astra Serif" w:cs="Times New Roman"/>
          <w:kern w:val="2"/>
          <w:sz w:val="24"/>
          <w:szCs w:val="24"/>
          <w:lang w:eastAsia="ar-SA"/>
        </w:rPr>
        <w:t>выполнит</w:t>
      </w:r>
      <w:r w:rsidR="008B079A">
        <w:rPr>
          <w:rFonts w:ascii="PT Astra Serif" w:eastAsia="Times New Roman" w:hAnsi="PT Astra Serif" w:cs="Times New Roman"/>
          <w:kern w:val="2"/>
          <w:sz w:val="24"/>
          <w:szCs w:val="24"/>
          <w:lang w:eastAsia="ar-SA"/>
        </w:rPr>
        <w:t xml:space="preserve">ь </w:t>
      </w:r>
      <w:r w:rsidR="008B079A" w:rsidRPr="008B079A">
        <w:rPr>
          <w:rFonts w:ascii="PT Astra Serif" w:eastAsia="Times New Roman" w:hAnsi="PT Astra Serif" w:cs="Times New Roman"/>
          <w:kern w:val="2"/>
          <w:sz w:val="24"/>
          <w:szCs w:val="24"/>
          <w:lang w:eastAsia="ar-SA"/>
        </w:rPr>
        <w:t xml:space="preserve"> работ</w:t>
      </w:r>
      <w:r w:rsidR="008B079A">
        <w:rPr>
          <w:rFonts w:ascii="PT Astra Serif" w:eastAsia="Times New Roman" w:hAnsi="PT Astra Serif" w:cs="Times New Roman"/>
          <w:kern w:val="2"/>
          <w:sz w:val="24"/>
          <w:szCs w:val="24"/>
          <w:lang w:eastAsia="ar-SA"/>
        </w:rPr>
        <w:t>ы</w:t>
      </w:r>
      <w:r w:rsidR="008B079A" w:rsidRPr="008B079A">
        <w:rPr>
          <w:rFonts w:ascii="PT Astra Serif" w:eastAsia="Times New Roman" w:hAnsi="PT Astra Serif" w:cs="Times New Roman"/>
          <w:kern w:val="2"/>
          <w:sz w:val="24"/>
          <w:szCs w:val="24"/>
          <w:lang w:eastAsia="ar-SA"/>
        </w:rPr>
        <w:t xml:space="preserve"> по ремонту помещений группы №2 МАДОУ "Снегурочка" корпус 1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Ханты - Мансийский автон</w:t>
      </w:r>
      <w:r w:rsidR="00C362A9">
        <w:rPr>
          <w:rFonts w:ascii="PT Astra Serif" w:hAnsi="PT Astra Serif"/>
          <w:sz w:val="24"/>
          <w:szCs w:val="24"/>
        </w:rPr>
        <w:t xml:space="preserve">омный округ - Югра, г. Югорск, ул. </w:t>
      </w:r>
      <w:r w:rsidR="008B079A">
        <w:rPr>
          <w:rFonts w:ascii="PT Astra Serif" w:hAnsi="PT Astra Serif"/>
          <w:sz w:val="24"/>
          <w:szCs w:val="24"/>
        </w:rPr>
        <w:t xml:space="preserve">Спортивная ,40 </w:t>
      </w:r>
      <w:r w:rsidR="008C701F" w:rsidRPr="008C701F">
        <w:rPr>
          <w:rFonts w:ascii="PT Astra Serif" w:hAnsi="PT Astra Serif"/>
          <w:sz w:val="24"/>
          <w:szCs w:val="24"/>
        </w:rPr>
        <w:t>.</w:t>
      </w:r>
    </w:p>
    <w:p w:rsidR="008B079A"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8B079A">
        <w:rPr>
          <w:rFonts w:ascii="PT Astra Serif" w:hAnsi="PT Astra Serif"/>
          <w:sz w:val="24"/>
          <w:szCs w:val="24"/>
        </w:rPr>
        <w:t xml:space="preserve"> утилизация строительного мусора,</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EE35CF"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E35CF">
        <w:rPr>
          <w:rFonts w:ascii="PT Astra Serif" w:eastAsia="Times New Roman" w:hAnsi="PT Astra Serif" w:cs="Times New Roman"/>
          <w:kern w:val="2"/>
          <w:sz w:val="24"/>
          <w:szCs w:val="24"/>
          <w:lang w:eastAsia="ar-SA"/>
        </w:rPr>
        <w:t xml:space="preserve">- начало: </w:t>
      </w:r>
      <w:r w:rsidR="00C362A9" w:rsidRPr="00EE35CF">
        <w:rPr>
          <w:rFonts w:ascii="PT Astra Serif" w:eastAsia="Times New Roman" w:hAnsi="PT Astra Serif" w:cs="Times New Roman"/>
          <w:kern w:val="2"/>
          <w:sz w:val="24"/>
          <w:szCs w:val="24"/>
          <w:lang w:eastAsia="ar-SA"/>
        </w:rPr>
        <w:t xml:space="preserve">с </w:t>
      </w:r>
      <w:r w:rsidR="00EE35CF" w:rsidRPr="00EE35CF">
        <w:rPr>
          <w:rFonts w:ascii="PT Astra Serif" w:eastAsia="Times New Roman" w:hAnsi="PT Astra Serif" w:cs="Times New Roman"/>
          <w:kern w:val="2"/>
          <w:sz w:val="24"/>
          <w:szCs w:val="24"/>
          <w:lang w:eastAsia="ar-SA"/>
        </w:rPr>
        <w:t>01</w:t>
      </w:r>
      <w:r w:rsidR="00C362A9" w:rsidRPr="00EE35CF">
        <w:rPr>
          <w:rFonts w:ascii="PT Astra Serif" w:eastAsia="Times New Roman" w:hAnsi="PT Astra Serif" w:cs="Times New Roman"/>
          <w:kern w:val="2"/>
          <w:sz w:val="24"/>
          <w:szCs w:val="24"/>
          <w:lang w:eastAsia="ar-SA"/>
        </w:rPr>
        <w:t>.0</w:t>
      </w:r>
      <w:r w:rsidR="00EE35CF" w:rsidRPr="00EE35CF">
        <w:rPr>
          <w:rFonts w:ascii="PT Astra Serif" w:eastAsia="Times New Roman" w:hAnsi="PT Astra Serif" w:cs="Times New Roman"/>
          <w:kern w:val="2"/>
          <w:sz w:val="24"/>
          <w:szCs w:val="24"/>
          <w:lang w:eastAsia="ar-SA"/>
        </w:rPr>
        <w:t>7</w:t>
      </w:r>
      <w:r w:rsidR="00C362A9" w:rsidRPr="00EE35CF">
        <w:rPr>
          <w:rFonts w:ascii="PT Astra Serif" w:eastAsia="Times New Roman" w:hAnsi="PT Astra Serif" w:cs="Times New Roman"/>
          <w:kern w:val="2"/>
          <w:sz w:val="24"/>
          <w:szCs w:val="24"/>
          <w:lang w:eastAsia="ar-SA"/>
        </w:rPr>
        <w:t>.2025</w:t>
      </w:r>
      <w:r w:rsidRPr="00EE35CF">
        <w:rPr>
          <w:rFonts w:ascii="PT Astra Serif" w:eastAsia="Times New Roman" w:hAnsi="PT Astra Serif" w:cs="Times New Roman"/>
          <w:kern w:val="2"/>
          <w:sz w:val="24"/>
          <w:szCs w:val="24"/>
          <w:lang w:eastAsia="ar-SA"/>
        </w:rPr>
        <w:t>;</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E35CF">
        <w:rPr>
          <w:rFonts w:ascii="PT Astra Serif" w:eastAsia="Times New Roman" w:hAnsi="PT Astra Serif" w:cs="Times New Roman"/>
          <w:kern w:val="2"/>
          <w:sz w:val="24"/>
          <w:szCs w:val="24"/>
          <w:lang w:eastAsia="ar-SA"/>
        </w:rPr>
        <w:t xml:space="preserve">- </w:t>
      </w:r>
      <w:r w:rsidR="005053AA" w:rsidRPr="00EE35CF">
        <w:rPr>
          <w:rFonts w:ascii="PT Astra Serif" w:eastAsia="Times New Roman" w:hAnsi="PT Astra Serif" w:cs="Times New Roman"/>
          <w:kern w:val="2"/>
          <w:sz w:val="24"/>
          <w:szCs w:val="24"/>
          <w:lang w:eastAsia="ar-SA"/>
        </w:rPr>
        <w:t xml:space="preserve">окончание: </w:t>
      </w:r>
      <w:r w:rsidR="00EE35CF" w:rsidRPr="00EE35CF">
        <w:rPr>
          <w:rFonts w:ascii="PT Astra Serif" w:eastAsia="Times New Roman" w:hAnsi="PT Astra Serif" w:cs="Times New Roman"/>
          <w:kern w:val="2"/>
          <w:sz w:val="24"/>
          <w:szCs w:val="24"/>
          <w:lang w:eastAsia="ar-SA"/>
        </w:rPr>
        <w:t>15</w:t>
      </w:r>
      <w:r w:rsidR="00B00F8D" w:rsidRPr="00EE35CF">
        <w:rPr>
          <w:rFonts w:ascii="PT Astra Serif" w:eastAsia="Times New Roman" w:hAnsi="PT Astra Serif" w:cs="Times New Roman"/>
          <w:kern w:val="2"/>
          <w:sz w:val="24"/>
          <w:szCs w:val="24"/>
          <w:lang w:eastAsia="ar-SA"/>
        </w:rPr>
        <w:t>.</w:t>
      </w:r>
      <w:r w:rsidR="00F17542" w:rsidRPr="00EE35CF">
        <w:rPr>
          <w:rFonts w:ascii="PT Astra Serif" w:eastAsia="Times New Roman" w:hAnsi="PT Astra Serif" w:cs="Times New Roman"/>
          <w:kern w:val="2"/>
          <w:sz w:val="24"/>
          <w:szCs w:val="24"/>
          <w:lang w:eastAsia="ar-SA"/>
        </w:rPr>
        <w:t>0</w:t>
      </w:r>
      <w:r w:rsidR="00EE35CF" w:rsidRPr="00EE35CF">
        <w:rPr>
          <w:rFonts w:ascii="PT Astra Serif" w:eastAsia="Times New Roman" w:hAnsi="PT Astra Serif" w:cs="Times New Roman"/>
          <w:kern w:val="2"/>
          <w:sz w:val="24"/>
          <w:szCs w:val="24"/>
          <w:lang w:eastAsia="ar-SA"/>
        </w:rPr>
        <w:t>8</w:t>
      </w:r>
      <w:r w:rsidR="00B00F8D" w:rsidRPr="00EE35CF">
        <w:rPr>
          <w:rFonts w:ascii="PT Astra Serif" w:eastAsia="Times New Roman" w:hAnsi="PT Astra Serif" w:cs="Times New Roman"/>
          <w:kern w:val="2"/>
          <w:sz w:val="24"/>
          <w:szCs w:val="24"/>
          <w:lang w:eastAsia="ar-SA"/>
        </w:rPr>
        <w:t>.202</w:t>
      </w:r>
      <w:r w:rsidR="00F17542" w:rsidRPr="00EE35CF">
        <w:rPr>
          <w:rFonts w:ascii="PT Astra Serif" w:eastAsia="Times New Roman" w:hAnsi="PT Astra Serif" w:cs="Times New Roman"/>
          <w:kern w:val="2"/>
          <w:sz w:val="24"/>
          <w:szCs w:val="24"/>
          <w:lang w:eastAsia="ar-SA"/>
        </w:rPr>
        <w:t>5</w:t>
      </w:r>
      <w:r w:rsidR="00B00F8D" w:rsidRPr="00EE35CF">
        <w:rPr>
          <w:rFonts w:ascii="PT Astra Serif" w:eastAsia="Times New Roman" w:hAnsi="PT Astra Serif" w:cs="Times New Roman"/>
          <w:kern w:val="2"/>
          <w:sz w:val="24"/>
          <w:szCs w:val="24"/>
          <w:lang w:eastAsia="ar-SA"/>
        </w:rPr>
        <w:t xml:space="preserve"> г</w:t>
      </w:r>
      <w:r w:rsidR="00A86601" w:rsidRPr="00EE35CF">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EE35CF" w:rsidRPr="00C873CA" w:rsidRDefault="00EE35CF" w:rsidP="00EE35CF">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 с указанием 2-5 образцов возможного цвета изделий. В случае осуществления несогласованных с Заказчиком действий по поставке и монтажу изделий без согласования цветового решения с муниципальным Заказчиком, Подрядчик устраняет последствия за свой счет в сроки, установленные Заказчиком.</w:t>
      </w:r>
    </w:p>
    <w:p w:rsidR="00EE35CF" w:rsidRPr="00EE35CF" w:rsidRDefault="00EE35CF" w:rsidP="00EE35CF">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 xml:space="preserve">По результатам рассмотрения предложения о согласовании цветовых решений изделий, применяемых при проведении работ,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Подрядчика 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w:t>
      </w:r>
      <w:r w:rsidRPr="005E4891">
        <w:rPr>
          <w:rFonts w:ascii="Times New Roman" w:hAnsi="Times New Roman" w:cs="Times New Roman"/>
          <w:color w:val="000000" w:themeColor="text1"/>
          <w:sz w:val="24"/>
          <w:szCs w:val="24"/>
        </w:rPr>
        <w:lastRenderedPageBreak/>
        <w:t>единицу измерения  товара, поставляемого заказчику при выполнении работ, единицу измерения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46059D">
      <w:pPr>
        <w:pStyle w:val="s1"/>
        <w:shd w:val="clear" w:color="auto" w:fill="FFFFFF"/>
        <w:spacing w:before="0" w:beforeAutospacing="0" w:after="0" w:afterAutospacing="0"/>
        <w:ind w:right="-2"/>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 xml:space="preserve">Неотъемлемой частью экспертизы являются выводы эксперта о  наличии/отсутствии </w:t>
      </w:r>
      <w:r w:rsidR="00F61F0E" w:rsidRPr="00F61F0E">
        <w:rPr>
          <w:rFonts w:ascii="Times New Roman" w:hAnsi="Times New Roman" w:cs="Times New Roman"/>
          <w:sz w:val="24"/>
          <w:szCs w:val="24"/>
        </w:rPr>
        <w:lastRenderedPageBreak/>
        <w:t>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w:t>
      </w:r>
      <w:r w:rsidRPr="0008218B">
        <w:rPr>
          <w:rFonts w:ascii="PT Astra Serif" w:hAnsi="PT Astra Serif"/>
          <w:sz w:val="24"/>
          <w:szCs w:val="24"/>
        </w:rPr>
        <w:lastRenderedPageBreak/>
        <w:t>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E35CF" w:rsidRPr="0008218B" w:rsidRDefault="00EE35CF" w:rsidP="00EE35CF">
      <w:pPr>
        <w:pStyle w:val="a8"/>
        <w:spacing w:after="0" w:line="240" w:lineRule="auto"/>
        <w:ind w:left="0"/>
        <w:jc w:val="both"/>
        <w:rPr>
          <w:rFonts w:ascii="PT Astra Serif" w:hAnsi="PT Astra Serif"/>
          <w:sz w:val="24"/>
          <w:szCs w:val="24"/>
        </w:rPr>
      </w:pP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2A523B" w:rsidRPr="002A523B">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w:t>
      </w:r>
      <w:r w:rsidR="002A523B" w:rsidRPr="002A523B">
        <w:rPr>
          <w:rFonts w:ascii="PT Astra Serif" w:hAnsi="PT Astra Serif"/>
          <w:bCs/>
          <w:kern w:val="2"/>
          <w:sz w:val="24"/>
          <w:szCs w:val="24"/>
        </w:rPr>
        <w:lastRenderedPageBreak/>
        <w:t>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w:t>
      </w:r>
      <w:r w:rsidR="00915A6D" w:rsidRPr="00915A6D">
        <w:rPr>
          <w:rFonts w:ascii="PT Astra Serif" w:eastAsia="Arial" w:hAnsi="PT Astra Serif"/>
          <w:sz w:val="24"/>
          <w:szCs w:val="24"/>
        </w:rPr>
        <w:lastRenderedPageBreak/>
        <w:t xml:space="preserve">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2A523B" w:rsidRPr="002A523B">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E35CF" w:rsidRDefault="00EE35CF" w:rsidP="00CC684B">
      <w:pPr>
        <w:widowControl w:val="0"/>
        <w:suppressAutoHyphens/>
        <w:autoSpaceDE w:val="0"/>
        <w:spacing w:after="0" w:line="240" w:lineRule="auto"/>
        <w:contextualSpacing/>
        <w:jc w:val="both"/>
        <w:rPr>
          <w:rFonts w:ascii="PT Astra Serif" w:eastAsia="Arial" w:hAnsi="PT Astra Serif"/>
          <w:sz w:val="24"/>
          <w:szCs w:val="24"/>
        </w:rPr>
      </w:pPr>
    </w:p>
    <w:p w:rsidR="00EE35CF" w:rsidRPr="0008218B" w:rsidRDefault="00EE35CF" w:rsidP="00CC684B">
      <w:pPr>
        <w:widowControl w:val="0"/>
        <w:suppressAutoHyphens/>
        <w:autoSpaceDE w:val="0"/>
        <w:spacing w:after="0" w:line="240" w:lineRule="auto"/>
        <w:contextualSpacing/>
        <w:jc w:val="both"/>
        <w:rPr>
          <w:rFonts w:ascii="PT Astra Serif" w:eastAsia="Arial" w:hAnsi="PT Astra Serif"/>
          <w:sz w:val="24"/>
          <w:szCs w:val="24"/>
        </w:rPr>
      </w:pP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lastRenderedPageBreak/>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w:t>
      </w:r>
      <w:r w:rsidRPr="0008218B">
        <w:rPr>
          <w:rFonts w:ascii="PT Astra Serif" w:hAnsi="PT Astra Serif"/>
          <w:sz w:val="24"/>
          <w:szCs w:val="24"/>
          <w:lang w:eastAsia="ru-RU"/>
        </w:rPr>
        <w:lastRenderedPageBreak/>
        <w:t>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Федерального закона № 44-</w:t>
      </w:r>
      <w:r w:rsidRPr="0008218B">
        <w:rPr>
          <w:rFonts w:ascii="PT Astra Serif" w:hAnsi="PT Astra Serif"/>
          <w:sz w:val="24"/>
          <w:szCs w:val="24"/>
          <w:shd w:val="clear" w:color="auto" w:fill="FFFFFF"/>
        </w:rPr>
        <w:lastRenderedPageBreak/>
        <w:t xml:space="preserve">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w:t>
      </w:r>
      <w:r w:rsidRPr="0008218B">
        <w:rPr>
          <w:rFonts w:ascii="PT Astra Serif" w:hAnsi="PT Astra Serif"/>
          <w:sz w:val="24"/>
          <w:szCs w:val="24"/>
        </w:rPr>
        <w:lastRenderedPageBreak/>
        <w:t>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8C701F" w:rsidRPr="00EE35CF" w:rsidRDefault="00380154" w:rsidP="00EE35CF">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Default="00380154" w:rsidP="00CC684B">
      <w:pPr>
        <w:jc w:val="both"/>
        <w:rPr>
          <w:rFonts w:ascii="PT Astra Serif" w:hAnsi="PT Astra Serif"/>
          <w:b/>
          <w:sz w:val="24"/>
          <w:szCs w:val="24"/>
        </w:rPr>
      </w:pPr>
    </w:p>
    <w:p w:rsidR="00EE35CF" w:rsidRPr="00EE35CF" w:rsidRDefault="00C84C05" w:rsidP="00EE35CF">
      <w:pPr>
        <w:spacing w:line="600" w:lineRule="auto"/>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5B78B7">
        <w:rPr>
          <w:rFonts w:ascii="PT Astra Serif" w:hAnsi="PT Astra Serif"/>
          <w:sz w:val="24"/>
          <w:szCs w:val="24"/>
        </w:rPr>
        <w:t>З</w:t>
      </w:r>
      <w:r w:rsidR="00B865F8">
        <w:rPr>
          <w:rFonts w:ascii="PT Astra Serif" w:hAnsi="PT Astra Serif"/>
          <w:sz w:val="24"/>
          <w:szCs w:val="24"/>
        </w:rPr>
        <w:t>аместител</w:t>
      </w:r>
      <w:r w:rsidR="005B78B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5B78B7">
        <w:rPr>
          <w:rFonts w:ascii="PT Astra Serif" w:hAnsi="PT Astra Serif"/>
          <w:sz w:val="24"/>
          <w:szCs w:val="24"/>
        </w:rPr>
        <w:t xml:space="preserve"> </w:t>
      </w:r>
      <w:r w:rsidR="00DF49F5" w:rsidRPr="00DF49F5">
        <w:rPr>
          <w:rFonts w:ascii="PT Astra Serif" w:hAnsi="PT Astra Serif"/>
          <w:sz w:val="24"/>
          <w:szCs w:val="24"/>
        </w:rPr>
        <w:t>–</w:t>
      </w:r>
      <w:r w:rsidR="00B865F8">
        <w:rPr>
          <w:rFonts w:ascii="PT Astra Serif" w:hAnsi="PT Astra Serif"/>
          <w:sz w:val="24"/>
          <w:szCs w:val="24"/>
        </w:rPr>
        <w:t xml:space="preserve"> </w:t>
      </w:r>
      <w:r w:rsidR="005B78B7">
        <w:rPr>
          <w:rFonts w:ascii="PT Astra Serif" w:hAnsi="PT Astra Serif"/>
          <w:sz w:val="24"/>
          <w:szCs w:val="24"/>
        </w:rPr>
        <w:t>Ефимов Роман Александрович</w:t>
      </w:r>
      <w:r w:rsidR="00B865F8">
        <w:rPr>
          <w:rFonts w:ascii="PT Astra Serif" w:hAnsi="PT Astra Serif"/>
          <w:sz w:val="24"/>
          <w:szCs w:val="24"/>
        </w:rPr>
        <w:t xml:space="preserve"> </w:t>
      </w:r>
      <w:r w:rsidRPr="0008218B">
        <w:rPr>
          <w:rFonts w:ascii="PT Astra Serif" w:hAnsi="PT Astra Serif"/>
          <w:sz w:val="24"/>
          <w:szCs w:val="24"/>
        </w:rPr>
        <w:t>___________________________________</w:t>
      </w:r>
      <w:r w:rsidR="00EE35CF">
        <w:rPr>
          <w:rFonts w:ascii="PT Astra Serif" w:hAnsi="PT Astra Serif"/>
          <w:sz w:val="24"/>
          <w:szCs w:val="24"/>
        </w:rPr>
        <w:t>_______________</w:t>
      </w: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EE35CF" w:rsidRPr="00EE35CF" w:rsidRDefault="00EE35CF" w:rsidP="00EE35CF">
      <w:pPr>
        <w:autoSpaceDE w:val="0"/>
        <w:autoSpaceDN w:val="0"/>
        <w:adjustRightInd w:val="0"/>
        <w:spacing w:after="0"/>
        <w:jc w:val="center"/>
        <w:rPr>
          <w:rFonts w:ascii="PT Astra Serif" w:hAnsi="PT Astra Serif"/>
          <w:b/>
          <w:bCs/>
          <w:sz w:val="24"/>
          <w:szCs w:val="24"/>
          <w:u w:val="single"/>
        </w:rPr>
      </w:pPr>
      <w:r w:rsidRPr="00EE35CF">
        <w:rPr>
          <w:rFonts w:ascii="PT Astra Serif" w:hAnsi="PT Astra Serif"/>
          <w:b/>
          <w:sz w:val="24"/>
          <w:szCs w:val="24"/>
        </w:rPr>
        <w:t>на выполнение работ по ремонту помещений группы №2 МАДОУ "Снегурочка" корпус 1 в городе Югорске</w:t>
      </w:r>
    </w:p>
    <w:p w:rsidR="00EE35CF" w:rsidRPr="00EE35CF" w:rsidRDefault="00EE35CF" w:rsidP="00EE35CF">
      <w:pPr>
        <w:autoSpaceDE w:val="0"/>
        <w:autoSpaceDN w:val="0"/>
        <w:adjustRightInd w:val="0"/>
        <w:spacing w:after="0"/>
        <w:jc w:val="both"/>
        <w:rPr>
          <w:rFonts w:ascii="PT Astra Serif" w:hAnsi="PT Astra Serif"/>
          <w:sz w:val="24"/>
          <w:szCs w:val="24"/>
        </w:rPr>
      </w:pPr>
      <w:r w:rsidRPr="00EE35CF">
        <w:rPr>
          <w:rFonts w:ascii="PT Astra Serif" w:hAnsi="PT Astra Serif"/>
          <w:b/>
          <w:bCs/>
          <w:sz w:val="24"/>
          <w:szCs w:val="24"/>
          <w:u w:val="single"/>
        </w:rPr>
        <w:t>Место выполнения работ</w:t>
      </w:r>
      <w:r w:rsidRPr="00EE35CF">
        <w:rPr>
          <w:rFonts w:ascii="PT Astra Serif" w:hAnsi="PT Astra Serif"/>
          <w:bCs/>
          <w:sz w:val="24"/>
          <w:szCs w:val="24"/>
        </w:rPr>
        <w:t>:</w:t>
      </w:r>
      <w:r w:rsidRPr="00EE35CF">
        <w:rPr>
          <w:rFonts w:ascii="PT Astra Serif" w:hAnsi="PT Astra Serif"/>
          <w:sz w:val="24"/>
          <w:szCs w:val="24"/>
        </w:rPr>
        <w:t xml:space="preserve"> Ханты - Мансийский автономный округ - Югра, г. Югорск,                     ул. Спортивная,40 .</w:t>
      </w:r>
    </w:p>
    <w:p w:rsidR="00EE35CF" w:rsidRPr="00EE35CF" w:rsidRDefault="00EE35CF" w:rsidP="00EE35CF">
      <w:pPr>
        <w:autoSpaceDE w:val="0"/>
        <w:autoSpaceDN w:val="0"/>
        <w:adjustRightInd w:val="0"/>
        <w:spacing w:after="0"/>
        <w:jc w:val="both"/>
        <w:rPr>
          <w:rFonts w:ascii="PT Astra Serif" w:hAnsi="PT Astra Serif"/>
          <w:b/>
          <w:sz w:val="24"/>
          <w:szCs w:val="24"/>
          <w:u w:val="single"/>
        </w:rPr>
      </w:pPr>
      <w:r w:rsidRPr="00EE35CF">
        <w:rPr>
          <w:rFonts w:ascii="PT Astra Serif" w:hAnsi="PT Astra Serif"/>
          <w:b/>
          <w:sz w:val="24"/>
          <w:szCs w:val="24"/>
          <w:u w:val="single"/>
        </w:rPr>
        <w:t>Срок выполнения работ:</w:t>
      </w:r>
    </w:p>
    <w:p w:rsidR="00EE35CF" w:rsidRPr="00EE35CF" w:rsidRDefault="00EE35CF" w:rsidP="00EE35CF">
      <w:pPr>
        <w:autoSpaceDE w:val="0"/>
        <w:snapToGrid w:val="0"/>
        <w:spacing w:after="0"/>
        <w:jc w:val="both"/>
        <w:rPr>
          <w:rFonts w:ascii="PT Astra Serif" w:hAnsi="PT Astra Serif"/>
          <w:sz w:val="24"/>
          <w:szCs w:val="24"/>
        </w:rPr>
      </w:pPr>
      <w:r w:rsidRPr="00EE35CF">
        <w:rPr>
          <w:rFonts w:ascii="PT Astra Serif" w:hAnsi="PT Astra Serif"/>
          <w:sz w:val="24"/>
          <w:szCs w:val="24"/>
        </w:rPr>
        <w:t>-  начало: с 01.07.2025;</w:t>
      </w:r>
    </w:p>
    <w:p w:rsidR="00EE35CF" w:rsidRPr="00EE35CF" w:rsidRDefault="00EE35CF" w:rsidP="00EE35CF">
      <w:pPr>
        <w:spacing w:after="0"/>
        <w:jc w:val="both"/>
        <w:rPr>
          <w:rFonts w:ascii="PT Astra Serif" w:hAnsi="PT Astra Serif"/>
          <w:sz w:val="24"/>
          <w:szCs w:val="24"/>
        </w:rPr>
      </w:pPr>
      <w:r w:rsidRPr="00EE35CF">
        <w:rPr>
          <w:rFonts w:ascii="PT Astra Serif" w:hAnsi="PT Astra Serif"/>
          <w:sz w:val="24"/>
          <w:szCs w:val="24"/>
        </w:rPr>
        <w:t>-  окончание: 15.08.2025.</w:t>
      </w:r>
    </w:p>
    <w:p w:rsidR="00EE35CF" w:rsidRPr="00EE35CF" w:rsidRDefault="00EE35CF" w:rsidP="00EE35CF">
      <w:pPr>
        <w:tabs>
          <w:tab w:val="num" w:pos="148"/>
        </w:tabs>
        <w:autoSpaceDE w:val="0"/>
        <w:autoSpaceDN w:val="0"/>
        <w:adjustRightInd w:val="0"/>
        <w:spacing w:after="0"/>
        <w:jc w:val="both"/>
        <w:rPr>
          <w:rFonts w:ascii="PT Astra Serif" w:hAnsi="PT Astra Serif"/>
          <w:sz w:val="24"/>
          <w:szCs w:val="24"/>
        </w:rPr>
      </w:pPr>
      <w:r w:rsidRPr="00EE35CF">
        <w:rPr>
          <w:rFonts w:ascii="PT Astra Serif" w:hAnsi="PT Astra Serif"/>
          <w:sz w:val="24"/>
          <w:szCs w:val="24"/>
        </w:rPr>
        <w:t>Срок исполнения контракта: с 01.07.2025 по 23.09.2025.</w:t>
      </w:r>
    </w:p>
    <w:p w:rsidR="00EE35CF" w:rsidRPr="00EE35CF" w:rsidRDefault="00EE35CF" w:rsidP="00EE35CF">
      <w:pPr>
        <w:pStyle w:val="a8"/>
        <w:spacing w:after="0" w:line="240" w:lineRule="auto"/>
        <w:ind w:left="0" w:firstLine="567"/>
        <w:jc w:val="both"/>
        <w:rPr>
          <w:rFonts w:ascii="PT Astra Serif" w:hAnsi="PT Astra Serif" w:cs="Times New Roman"/>
          <w:sz w:val="24"/>
          <w:szCs w:val="24"/>
          <w:lang w:eastAsia="ru-RU"/>
        </w:rPr>
      </w:pPr>
      <w:r w:rsidRPr="00EE35CF">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утилизация строительного мусора,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E35CF" w:rsidRPr="00EE35CF" w:rsidRDefault="00EE35CF" w:rsidP="00EE35CF">
      <w:pPr>
        <w:widowControl w:val="0"/>
        <w:suppressLineNumbers/>
        <w:shd w:val="clear" w:color="auto" w:fill="FFFFFF"/>
        <w:tabs>
          <w:tab w:val="left" w:pos="6180"/>
        </w:tabs>
        <w:snapToGrid w:val="0"/>
        <w:spacing w:after="0"/>
        <w:ind w:firstLine="567"/>
        <w:jc w:val="both"/>
        <w:rPr>
          <w:rFonts w:ascii="PT Astra Serif" w:hAnsi="PT Astra Serif" w:cs="Times New Roman"/>
          <w:b/>
          <w:sz w:val="24"/>
          <w:szCs w:val="24"/>
          <w:lang w:eastAsia="ar-SA"/>
        </w:rPr>
      </w:pPr>
      <w:r w:rsidRPr="00EE35CF">
        <w:rPr>
          <w:rFonts w:ascii="PT Astra Serif" w:hAnsi="PT Astra Serif"/>
          <w:b/>
          <w:sz w:val="24"/>
          <w:szCs w:val="24"/>
        </w:rPr>
        <w:t>Требования к сроку и объему предоставления гарантии качества работ:</w:t>
      </w:r>
    </w:p>
    <w:p w:rsidR="00EE35CF" w:rsidRPr="00EE35CF" w:rsidRDefault="00EE35CF" w:rsidP="00EE35CF">
      <w:pPr>
        <w:spacing w:after="0"/>
        <w:ind w:firstLine="567"/>
        <w:jc w:val="both"/>
        <w:rPr>
          <w:rFonts w:ascii="PT Astra Serif" w:hAnsi="PT Astra Serif"/>
          <w:sz w:val="24"/>
          <w:szCs w:val="24"/>
        </w:rPr>
      </w:pPr>
      <w:r w:rsidRPr="00EE35CF">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EE35CF" w:rsidRPr="00EE35CF" w:rsidRDefault="00EE35CF" w:rsidP="00EE35CF">
      <w:pPr>
        <w:spacing w:after="0"/>
        <w:ind w:firstLine="567"/>
        <w:jc w:val="both"/>
        <w:rPr>
          <w:rFonts w:ascii="PT Astra Serif" w:hAnsi="PT Astra Serif"/>
          <w:sz w:val="24"/>
          <w:szCs w:val="24"/>
        </w:rPr>
      </w:pPr>
      <w:r w:rsidRPr="00EE35CF">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EE35CF" w:rsidRPr="00EE35CF" w:rsidRDefault="00EE35CF" w:rsidP="00EE35CF">
      <w:pPr>
        <w:spacing w:after="0"/>
        <w:ind w:firstLine="567"/>
        <w:jc w:val="both"/>
        <w:rPr>
          <w:rFonts w:ascii="PT Astra Serif" w:hAnsi="PT Astra Serif"/>
          <w:sz w:val="24"/>
          <w:szCs w:val="24"/>
        </w:rPr>
      </w:pPr>
      <w:r w:rsidRPr="00EE35C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EE35CF" w:rsidRPr="00EE35CF" w:rsidRDefault="00EE35CF" w:rsidP="00EE35CF">
      <w:pPr>
        <w:spacing w:after="0"/>
        <w:ind w:firstLine="567"/>
        <w:jc w:val="both"/>
        <w:rPr>
          <w:rFonts w:ascii="PT Astra Serif" w:hAnsi="PT Astra Serif"/>
          <w:sz w:val="24"/>
          <w:szCs w:val="24"/>
        </w:rPr>
      </w:pPr>
      <w:r w:rsidRPr="00EE35CF">
        <w:rPr>
          <w:rFonts w:ascii="PT Astra Serif" w:hAnsi="PT Astra Serif"/>
          <w:sz w:val="24"/>
          <w:szCs w:val="24"/>
        </w:rPr>
        <w:t>Срок предоставления гарантии на выполненные работы 24 (двадцать четыре)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E35CF" w:rsidRPr="00EE35CF" w:rsidRDefault="00EE35CF" w:rsidP="00EE35CF">
      <w:pPr>
        <w:spacing w:after="0"/>
        <w:ind w:firstLine="709"/>
        <w:jc w:val="both"/>
        <w:rPr>
          <w:rFonts w:ascii="PT Astra Serif" w:eastAsia="Calibri" w:hAnsi="PT Astra Serif"/>
          <w:sz w:val="24"/>
          <w:szCs w:val="24"/>
          <w:lang w:eastAsia="ru-RU"/>
        </w:rPr>
      </w:pPr>
      <w:r w:rsidRPr="00EE35CF">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E35CF" w:rsidRPr="00EE35CF" w:rsidRDefault="00EE35CF" w:rsidP="00EE35CF">
      <w:pPr>
        <w:tabs>
          <w:tab w:val="left" w:pos="709"/>
        </w:tabs>
        <w:spacing w:before="120" w:after="120"/>
        <w:contextualSpacing/>
        <w:jc w:val="both"/>
        <w:rPr>
          <w:rFonts w:ascii="PT Astra Serif" w:eastAsia="Calibri" w:hAnsi="PT Astra Serif"/>
          <w:b/>
          <w:bCs/>
          <w:sz w:val="24"/>
          <w:szCs w:val="24"/>
          <w:u w:val="single"/>
          <w:lang w:eastAsia="ru-RU"/>
        </w:rPr>
      </w:pPr>
      <w:r w:rsidRPr="00EE35CF">
        <w:rPr>
          <w:rFonts w:ascii="PT Astra Serif" w:eastAsia="Calibri" w:hAnsi="PT Astra Serif"/>
          <w:b/>
          <w:bCs/>
          <w:sz w:val="24"/>
          <w:szCs w:val="24"/>
          <w:u w:val="single"/>
          <w:lang w:eastAsia="ru-RU"/>
        </w:rPr>
        <w:t>Качественные характеристики объекта закупки:</w:t>
      </w:r>
    </w:p>
    <w:p w:rsidR="00EE35CF" w:rsidRPr="00EE35CF" w:rsidRDefault="00EE35CF" w:rsidP="00EE35CF">
      <w:pPr>
        <w:tabs>
          <w:tab w:val="left" w:pos="0"/>
        </w:tabs>
        <w:spacing w:after="0"/>
        <w:ind w:firstLine="709"/>
        <w:jc w:val="both"/>
        <w:rPr>
          <w:rFonts w:ascii="PT Astra Serif" w:eastAsia="Calibri" w:hAnsi="PT Astra Serif"/>
          <w:sz w:val="24"/>
          <w:szCs w:val="24"/>
        </w:rPr>
      </w:pPr>
      <w:r w:rsidRPr="00EE35CF">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EE35CF">
        <w:rPr>
          <w:rFonts w:ascii="PT Astra Serif" w:eastAsia="Calibri" w:hAnsi="PT Astra Serif"/>
          <w:sz w:val="24"/>
          <w:szCs w:val="24"/>
        </w:rPr>
        <w:t xml:space="preserve"> санитарных норм и правил (СанПиН)</w:t>
      </w:r>
      <w:r w:rsidRPr="00EE35CF">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EE35CF">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EE35CF" w:rsidRPr="00EE35CF" w:rsidRDefault="00EE35CF" w:rsidP="00EE35CF">
      <w:pPr>
        <w:spacing w:after="0"/>
        <w:contextualSpacing/>
        <w:jc w:val="both"/>
        <w:rPr>
          <w:rFonts w:ascii="PT Astra Serif" w:eastAsia="Times New Roman" w:hAnsi="PT Astra Serif"/>
          <w:bCs/>
          <w:kern w:val="2"/>
          <w:sz w:val="24"/>
          <w:szCs w:val="24"/>
          <w:lang w:eastAsia="ar-SA"/>
        </w:rPr>
      </w:pPr>
      <w:r w:rsidRPr="00EE35C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в образовательном учреждении с Муниципальным заказчиком.</w:t>
      </w:r>
    </w:p>
    <w:p w:rsidR="00EE35CF" w:rsidRPr="00EE35CF" w:rsidRDefault="00EE35CF" w:rsidP="00EE35CF">
      <w:pPr>
        <w:shd w:val="clear" w:color="auto" w:fill="FFFFFF"/>
        <w:tabs>
          <w:tab w:val="left" w:pos="708"/>
        </w:tabs>
        <w:spacing w:after="0"/>
        <w:ind w:firstLine="708"/>
        <w:jc w:val="both"/>
        <w:textAlignment w:val="baseline"/>
        <w:outlineLvl w:val="0"/>
        <w:rPr>
          <w:rFonts w:ascii="PT Astra Serif" w:hAnsi="PT Astra Serif"/>
          <w:bCs/>
          <w:sz w:val="24"/>
          <w:szCs w:val="24"/>
        </w:rPr>
      </w:pPr>
      <w:r w:rsidRPr="00EE35CF">
        <w:rPr>
          <w:rFonts w:ascii="PT Astra Serif" w:hAnsi="PT Astra Serif"/>
          <w:sz w:val="24"/>
          <w:szCs w:val="24"/>
        </w:rPr>
        <w:t xml:space="preserve">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w:t>
      </w:r>
      <w:r w:rsidRPr="00EE35CF">
        <w:rPr>
          <w:rFonts w:ascii="PT Astra Serif" w:hAnsi="PT Astra Serif"/>
          <w:sz w:val="24"/>
          <w:szCs w:val="24"/>
        </w:rPr>
        <w:lastRenderedPageBreak/>
        <w:t>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E35CF" w:rsidRPr="00EE35CF" w:rsidRDefault="00EE35CF" w:rsidP="00EE35CF">
      <w:pPr>
        <w:spacing w:after="0"/>
        <w:jc w:val="both"/>
        <w:rPr>
          <w:rFonts w:ascii="PT Astra Serif" w:hAnsi="PT Astra Serif"/>
          <w:kern w:val="2"/>
          <w:sz w:val="24"/>
          <w:szCs w:val="24"/>
        </w:rPr>
      </w:pPr>
      <w:r w:rsidRPr="00EE35CF">
        <w:rPr>
          <w:rFonts w:ascii="PT Astra Serif" w:hAnsi="PT Astra Serif"/>
          <w:b/>
          <w:sz w:val="24"/>
          <w:szCs w:val="24"/>
          <w:u w:val="single"/>
        </w:rPr>
        <w:t>Требования к материалам, используемым при выполнении работ</w:t>
      </w:r>
      <w:r w:rsidRPr="00EE35CF">
        <w:rPr>
          <w:rFonts w:ascii="PT Astra Serif" w:hAnsi="PT Astra Serif"/>
          <w:sz w:val="24"/>
          <w:szCs w:val="24"/>
        </w:rPr>
        <w:t>:</w:t>
      </w:r>
    </w:p>
    <w:p w:rsidR="00EE35CF" w:rsidRPr="00EE35CF" w:rsidRDefault="00EE35CF" w:rsidP="00EE35CF">
      <w:pPr>
        <w:widowControl w:val="0"/>
        <w:autoSpaceDE w:val="0"/>
        <w:autoSpaceDN w:val="0"/>
        <w:adjustRightInd w:val="0"/>
        <w:spacing w:after="0"/>
        <w:ind w:firstLine="709"/>
        <w:jc w:val="both"/>
        <w:rPr>
          <w:rFonts w:ascii="PT Astra Serif" w:eastAsia="Calibri" w:hAnsi="PT Astra Serif"/>
          <w:sz w:val="24"/>
          <w:szCs w:val="24"/>
          <w:lang w:eastAsia="ru-RU"/>
        </w:rPr>
      </w:pPr>
      <w:r w:rsidRPr="00EE35CF">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EE35CF">
        <w:rPr>
          <w:rFonts w:ascii="PT Astra Serif" w:eastAsia="Calibri" w:hAnsi="PT Astra Serif"/>
          <w:sz w:val="24"/>
          <w:szCs w:val="24"/>
          <w:lang w:eastAsia="ru-RU"/>
        </w:rPr>
        <w:t xml:space="preserve"> Использование бывших в употреблении материалов запрещается.</w:t>
      </w:r>
    </w:p>
    <w:p w:rsidR="00EE35CF" w:rsidRPr="00EE35CF" w:rsidRDefault="00EE35CF" w:rsidP="00EE35CF">
      <w:pPr>
        <w:widowControl w:val="0"/>
        <w:autoSpaceDE w:val="0"/>
        <w:autoSpaceDN w:val="0"/>
        <w:adjustRightInd w:val="0"/>
        <w:spacing w:after="0"/>
        <w:ind w:firstLine="709"/>
        <w:jc w:val="both"/>
        <w:rPr>
          <w:rFonts w:ascii="PT Astra Serif" w:eastAsia="Calibri" w:hAnsi="PT Astra Serif"/>
          <w:sz w:val="24"/>
          <w:szCs w:val="24"/>
          <w:lang w:eastAsia="ru-RU"/>
        </w:rPr>
      </w:pPr>
      <w:r w:rsidRPr="00EE35CF">
        <w:rPr>
          <w:rFonts w:ascii="PT Astra Serif" w:eastAsia="Calibri" w:hAnsi="PT Astra Serif"/>
          <w:sz w:val="24"/>
          <w:szCs w:val="24"/>
          <w:lang w:eastAsia="ru-RU"/>
        </w:rPr>
        <w:t>Указанные товарные знаки в описании объекта закупки (техническом задании), следует считать сопровождающимися словами «или эквивалент».</w:t>
      </w:r>
    </w:p>
    <w:p w:rsidR="00EE35CF" w:rsidRPr="00EE35CF" w:rsidRDefault="00EE35CF" w:rsidP="00EE35CF">
      <w:pPr>
        <w:spacing w:after="0"/>
        <w:ind w:firstLine="709"/>
        <w:jc w:val="center"/>
        <w:rPr>
          <w:rFonts w:ascii="PT Astra Serif" w:eastAsia="Times New Roman" w:hAnsi="PT Astra Serif"/>
          <w:kern w:val="2"/>
          <w:sz w:val="24"/>
          <w:szCs w:val="24"/>
          <w:lang w:eastAsia="ar-SA"/>
        </w:rPr>
      </w:pPr>
      <w:r w:rsidRPr="00EE35CF">
        <w:rPr>
          <w:rFonts w:ascii="PT Astra Serif" w:hAnsi="PT Astra Serif"/>
          <w:sz w:val="24"/>
          <w:szCs w:val="24"/>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EE35CF" w:rsidRPr="00EE35CF" w:rsidTr="00EE35CF">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both"/>
              <w:rPr>
                <w:rFonts w:ascii="PT Astra Serif" w:eastAsia="Times New Roman" w:hAnsi="PT Astra Serif" w:cs="Times New Roman"/>
                <w:kern w:val="2"/>
                <w:sz w:val="24"/>
                <w:szCs w:val="24"/>
                <w:lang w:eastAsia="ar-SA"/>
              </w:rPr>
            </w:pPr>
            <w:r w:rsidRPr="00EE35CF">
              <w:rPr>
                <w:rFonts w:ascii="PT Astra Serif" w:hAnsi="PT Astra Serif"/>
                <w:sz w:val="24"/>
                <w:szCs w:val="24"/>
              </w:rPr>
              <w:t>№ п\п</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both"/>
              <w:rPr>
                <w:rFonts w:ascii="PT Astra Serif" w:eastAsia="Times New Roman" w:hAnsi="PT Astra Serif" w:cs="Times New Roman"/>
                <w:kern w:val="2"/>
                <w:sz w:val="24"/>
                <w:szCs w:val="24"/>
                <w:lang w:eastAsia="ar-SA"/>
              </w:rPr>
            </w:pPr>
            <w:r w:rsidRPr="00EE35CF">
              <w:rPr>
                <w:rFonts w:ascii="PT Astra Serif" w:hAnsi="PT Astra Serif"/>
                <w:sz w:val="24"/>
                <w:szCs w:val="24"/>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both"/>
              <w:rPr>
                <w:rFonts w:ascii="PT Astra Serif" w:eastAsia="Times New Roman" w:hAnsi="PT Astra Serif" w:cs="Times New Roman"/>
                <w:kern w:val="2"/>
                <w:sz w:val="24"/>
                <w:szCs w:val="24"/>
                <w:lang w:eastAsia="ar-SA"/>
              </w:rPr>
            </w:pPr>
            <w:r w:rsidRPr="00EE35CF">
              <w:rPr>
                <w:rFonts w:ascii="PT Astra Serif" w:hAnsi="PT Astra Serif"/>
                <w:sz w:val="24"/>
                <w:szCs w:val="24"/>
              </w:rPr>
              <w:t>Значение показателя</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bookmarkStart w:id="6" w:name="_GoBack" w:colFirst="0" w:colLast="0"/>
            <w:r w:rsidRPr="00EE35CF">
              <w:rPr>
                <w:rFonts w:ascii="PT Astra Serif" w:hAnsi="PT Astra Serif"/>
                <w:sz w:val="24"/>
                <w:szCs w:val="24"/>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Calibri" w:hAnsi="PT Astra Serif" w:cs="Times New Roman"/>
                <w:bCs/>
                <w:sz w:val="24"/>
                <w:szCs w:val="24"/>
                <w:lang w:eastAsia="ru-RU"/>
              </w:rPr>
            </w:pPr>
            <w:r w:rsidRPr="00EE35CF">
              <w:rPr>
                <w:rFonts w:ascii="PT Astra Serif" w:hAnsi="PT Astra Serif"/>
                <w:bCs/>
                <w:kern w:val="32"/>
                <w:sz w:val="24"/>
                <w:szCs w:val="24"/>
              </w:rPr>
              <w:t>Линолеум</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Times New Roman"/>
                <w:bCs/>
                <w:kern w:val="32"/>
                <w:sz w:val="24"/>
                <w:szCs w:val="24"/>
                <w:lang w:eastAsia="ar-SA"/>
              </w:rPr>
            </w:pPr>
            <w:r w:rsidRPr="00EE35CF">
              <w:rPr>
                <w:rFonts w:ascii="PT Astra Serif" w:hAnsi="PT Astra Serif"/>
                <w:bCs/>
                <w:kern w:val="32"/>
                <w:sz w:val="24"/>
                <w:szCs w:val="24"/>
              </w:rPr>
              <w:t>Линолеум ПВХ коммерческий без подосновы, класс износостойкости 34/43, класс пожарной опасности КМ2 (Г1, В2, Д3, Т2, РП2), толщина 2 мм. Цвет согласовывается с заказчиком.</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Плитка</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 xml:space="preserve">Плитка </w:t>
            </w:r>
            <w:proofErr w:type="spellStart"/>
            <w:r w:rsidRPr="00EE35CF">
              <w:rPr>
                <w:rFonts w:ascii="PT Astra Serif" w:hAnsi="PT Astra Serif" w:cs="Arial"/>
                <w:bCs/>
                <w:color w:val="000000"/>
                <w:sz w:val="24"/>
                <w:szCs w:val="24"/>
                <w:lang w:eastAsia="ru-RU"/>
              </w:rPr>
              <w:t>керамогранитная</w:t>
            </w:r>
            <w:proofErr w:type="spellEnd"/>
            <w:r w:rsidRPr="00EE35CF">
              <w:rPr>
                <w:rFonts w:ascii="PT Astra Serif" w:hAnsi="PT Astra Serif" w:cs="Arial"/>
                <w:bCs/>
                <w:color w:val="000000"/>
                <w:sz w:val="24"/>
                <w:szCs w:val="24"/>
                <w:lang w:eastAsia="ru-RU"/>
              </w:rPr>
              <w:t>, неполированная, толщина 8 мм (цвет по согласованию)</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Плинтус</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Плинтус для полов из ПВХ, размеры 19х48 мм</w:t>
            </w:r>
          </w:p>
        </w:tc>
      </w:tr>
      <w:tr w:rsidR="00EE35CF" w:rsidRPr="00EE35CF" w:rsidTr="00EE35CF">
        <w:trPr>
          <w:trHeight w:val="503"/>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4</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Унитаз</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Унитаз керамический напольный детский, в комплекте с бачком, с сиденьем и креплением, с прямым или косым выпуском, размеры 310х690х550 мм</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5</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Раковина</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Раковина керамическая с кронштейнами. Наличие: сифон бутылочный, выпуск, одно отверстие под смеситель, размеры 450х330х150 мм</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6</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дверной размеры 2,07х 0,87 м, телескопическая коробка, с порогом, обналичена с двух сторон, доборы шириной 150 мм с одной стороны.</w:t>
            </w:r>
            <w:r w:rsidRPr="00EE35CF">
              <w:rPr>
                <w:rFonts w:ascii="PT Astra Serif" w:hAnsi="PT Astra Serif" w:cs="Arial"/>
                <w:bCs/>
                <w:color w:val="000000"/>
                <w:sz w:val="24"/>
                <w:szCs w:val="24"/>
                <w:lang w:eastAsia="ru-RU"/>
              </w:rPr>
              <w:tab/>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7</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дверной, размеры 2,07х 0,77 м, телескопическая коробка, с порогом, обналичена с двух сторон, доборы шириной 150 мм с одной стороны.</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8</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дверной</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дверной, размеры 2,07х 0,97 м телескопическая коробка, с порогом, обналичена с двух сторон, доборы шириной 150 мм с одной стороны.</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9</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tcPr>
          <w:p w:rsidR="00EE35CF" w:rsidRPr="00EE35CF" w:rsidRDefault="00EE35CF" w:rsidP="00EE35CF">
            <w:pPr>
              <w:jc w:val="both"/>
              <w:rPr>
                <w:rFonts w:ascii="PT Astra Serif" w:eastAsia="Times New Roman" w:hAnsi="PT Astra Serif" w:cs="Arial"/>
                <w:bCs/>
                <w:color w:val="000000"/>
                <w:kern w:val="2"/>
                <w:sz w:val="24"/>
                <w:szCs w:val="24"/>
                <w:lang w:eastAsia="ru-RU"/>
              </w:rPr>
            </w:pPr>
            <w:r w:rsidRPr="00EE35CF">
              <w:rPr>
                <w:rFonts w:ascii="PT Astra Serif" w:hAnsi="PT Astra Serif" w:cs="Arial"/>
                <w:bCs/>
                <w:color w:val="000000"/>
                <w:sz w:val="24"/>
                <w:szCs w:val="24"/>
                <w:lang w:eastAsia="ru-RU"/>
              </w:rPr>
              <w:t>Блок оконный из ПВХ-профиля, одностворчатый, глухой, одинарное остекление, размеры 1,2х 0,8 м</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10</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tcPr>
          <w:p w:rsidR="00EE35CF" w:rsidRPr="00EE35CF" w:rsidRDefault="00EE35CF" w:rsidP="00EE35CF">
            <w:pPr>
              <w:jc w:val="both"/>
              <w:rPr>
                <w:rFonts w:ascii="PT Astra Serif" w:eastAsia="Times New Roman" w:hAnsi="PT Astra Serif" w:cs="Arial"/>
                <w:bCs/>
                <w:color w:val="000000"/>
                <w:kern w:val="2"/>
                <w:sz w:val="24"/>
                <w:szCs w:val="24"/>
                <w:lang w:eastAsia="ru-RU"/>
              </w:rPr>
            </w:pPr>
            <w:r w:rsidRPr="00EE35CF">
              <w:rPr>
                <w:rFonts w:ascii="PT Astra Serif" w:hAnsi="PT Astra Serif" w:cs="Arial"/>
                <w:bCs/>
                <w:color w:val="000000"/>
                <w:sz w:val="24"/>
                <w:szCs w:val="24"/>
                <w:lang w:eastAsia="ru-RU"/>
              </w:rPr>
              <w:t>Блок оконный из ПВХ-профиля двустворчатый, глухой, одинарное остекление, размеры 2,5х 0,85 м</w:t>
            </w:r>
          </w:p>
        </w:tc>
      </w:tr>
      <w:tr w:rsidR="00EE35CF" w:rsidRPr="00EE35CF" w:rsidTr="00EE35CF">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Times New Roman"/>
                <w:kern w:val="2"/>
                <w:sz w:val="24"/>
                <w:szCs w:val="24"/>
                <w:shd w:val="clear" w:color="auto" w:fill="FFFFFF"/>
                <w:lang w:eastAsia="ar-SA"/>
              </w:rPr>
            </w:pPr>
            <w:r w:rsidRPr="00EE35CF">
              <w:rPr>
                <w:rFonts w:ascii="PT Astra Serif" w:hAnsi="PT Astra Serif"/>
                <w:sz w:val="24"/>
                <w:szCs w:val="24"/>
                <w:shd w:val="clear" w:color="auto" w:fill="FFFFFF"/>
              </w:rPr>
              <w:t>11</w:t>
            </w:r>
          </w:p>
        </w:tc>
        <w:tc>
          <w:tcPr>
            <w:tcW w:w="1679" w:type="pct"/>
            <w:tcBorders>
              <w:top w:val="single" w:sz="4" w:space="0" w:color="auto"/>
              <w:left w:val="single" w:sz="4" w:space="0" w:color="auto"/>
              <w:bottom w:val="single" w:sz="4" w:space="0" w:color="auto"/>
              <w:right w:val="single" w:sz="4" w:space="0" w:color="auto"/>
            </w:tcBorders>
            <w:vAlign w:val="center"/>
            <w:hideMark/>
          </w:tcPr>
          <w:p w:rsidR="00EE35CF" w:rsidRPr="00EE35CF" w:rsidRDefault="00EE35CF" w:rsidP="00EE35CF">
            <w:pPr>
              <w:suppressAutoHyphens/>
              <w:spacing w:after="0"/>
              <w:jc w:val="center"/>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оконный</w:t>
            </w:r>
          </w:p>
        </w:tc>
        <w:tc>
          <w:tcPr>
            <w:tcW w:w="2975" w:type="pct"/>
            <w:tcBorders>
              <w:top w:val="single" w:sz="4" w:space="0" w:color="auto"/>
              <w:left w:val="single" w:sz="4" w:space="0" w:color="auto"/>
              <w:bottom w:val="single" w:sz="4" w:space="0" w:color="auto"/>
              <w:right w:val="single" w:sz="4" w:space="0" w:color="auto"/>
            </w:tcBorders>
            <w:hideMark/>
          </w:tcPr>
          <w:p w:rsidR="00EE35CF" w:rsidRPr="00EE35CF" w:rsidRDefault="00EE35CF" w:rsidP="00EE35CF">
            <w:pPr>
              <w:suppressAutoHyphens/>
              <w:spacing w:after="60"/>
              <w:jc w:val="both"/>
              <w:rPr>
                <w:rFonts w:ascii="PT Astra Serif" w:eastAsia="Times New Roman" w:hAnsi="PT Astra Serif" w:cs="Arial"/>
                <w:bCs/>
                <w:color w:val="000000"/>
                <w:sz w:val="24"/>
                <w:szCs w:val="24"/>
                <w:lang w:eastAsia="ru-RU"/>
              </w:rPr>
            </w:pPr>
            <w:r w:rsidRPr="00EE35CF">
              <w:rPr>
                <w:rFonts w:ascii="PT Astra Serif" w:hAnsi="PT Astra Serif" w:cs="Arial"/>
                <w:bCs/>
                <w:color w:val="000000"/>
                <w:sz w:val="24"/>
                <w:szCs w:val="24"/>
                <w:lang w:eastAsia="ru-RU"/>
              </w:rPr>
              <w:t>Блок оконный из ПВХ - профиля двустворчатый , одна створка поворотно-откидная, однокамерный стеклопакет толщиной 24 мм, размеры 1,15х 1,15 м</w:t>
            </w:r>
          </w:p>
        </w:tc>
      </w:tr>
      <w:bookmarkEnd w:id="6"/>
    </w:tbl>
    <w:p w:rsidR="00EE35CF" w:rsidRPr="00EE35CF" w:rsidRDefault="00EE35CF" w:rsidP="00EE35CF">
      <w:pPr>
        <w:spacing w:after="0"/>
        <w:ind w:firstLine="567"/>
        <w:jc w:val="both"/>
        <w:rPr>
          <w:rFonts w:ascii="PT Astra Serif" w:eastAsia="Calibri" w:hAnsi="PT Astra Serif"/>
          <w:bCs/>
          <w:sz w:val="24"/>
          <w:szCs w:val="24"/>
          <w:lang w:eastAsia="ru-RU"/>
        </w:rPr>
      </w:pPr>
    </w:p>
    <w:p w:rsidR="00EE35CF" w:rsidRPr="00EE35CF" w:rsidRDefault="00EE35CF" w:rsidP="00EE35CF">
      <w:pPr>
        <w:spacing w:after="0"/>
        <w:ind w:firstLine="567"/>
        <w:jc w:val="both"/>
        <w:rPr>
          <w:rFonts w:ascii="PT Astra Serif" w:eastAsia="Calibri" w:hAnsi="PT Astra Serif"/>
          <w:bCs/>
          <w:sz w:val="24"/>
          <w:szCs w:val="24"/>
          <w:lang w:eastAsia="ru-RU"/>
        </w:rPr>
      </w:pPr>
      <w:r w:rsidRPr="00EE35CF">
        <w:rPr>
          <w:rFonts w:ascii="PT Astra Serif" w:eastAsia="Calibri" w:hAnsi="PT Astra Serif"/>
          <w:bCs/>
          <w:sz w:val="24"/>
          <w:szCs w:val="24"/>
          <w:lang w:eastAsia="ru-RU"/>
        </w:rPr>
        <w:t>Перечень и объемы выполняемых работ указаны в локально сметном расчете</w:t>
      </w:r>
    </w:p>
    <w:p w:rsidR="00EE35CF" w:rsidRDefault="00EE35CF" w:rsidP="00EE35CF">
      <w:pPr>
        <w:spacing w:after="0"/>
        <w:rPr>
          <w:rFonts w:ascii="PT Astra Serif" w:eastAsia="Calibri" w:hAnsi="PT Astra Serif"/>
          <w:bCs/>
          <w:lang w:eastAsia="ru-RU"/>
        </w:rPr>
        <w:sectPr w:rsidR="00EE35CF">
          <w:pgSz w:w="11906" w:h="16838"/>
          <w:pgMar w:top="426" w:right="851" w:bottom="1134" w:left="851"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1"/>
        <w:gridCol w:w="1881"/>
        <w:gridCol w:w="2728"/>
        <w:gridCol w:w="1021"/>
        <w:gridCol w:w="1021"/>
        <w:gridCol w:w="1356"/>
        <w:gridCol w:w="1416"/>
        <w:gridCol w:w="1056"/>
        <w:gridCol w:w="458"/>
        <w:gridCol w:w="408"/>
        <w:gridCol w:w="319"/>
        <w:gridCol w:w="1021"/>
        <w:gridCol w:w="835"/>
        <w:gridCol w:w="1375"/>
      </w:tblGrid>
      <w:tr w:rsidR="00EE35CF" w:rsidRPr="00EE35CF" w:rsidTr="00EE35CF">
        <w:trPr>
          <w:trHeight w:val="529"/>
        </w:trPr>
        <w:tc>
          <w:tcPr>
            <w:tcW w:w="5000" w:type="pct"/>
            <w:gridSpan w:val="14"/>
            <w:shd w:val="clear" w:color="auto" w:fill="auto"/>
            <w:noWrap/>
            <w:vAlign w:val="bottom"/>
            <w:hideMark/>
          </w:tcPr>
          <w:p w:rsidR="00EE35CF" w:rsidRPr="00EE35CF" w:rsidRDefault="00EE35CF" w:rsidP="00EE35CF">
            <w:pPr>
              <w:spacing w:after="0" w:line="240" w:lineRule="auto"/>
              <w:jc w:val="center"/>
              <w:rPr>
                <w:rFonts w:ascii="Arial" w:eastAsia="Times New Roman" w:hAnsi="Arial" w:cs="Arial"/>
                <w:b/>
                <w:bCs/>
                <w:sz w:val="28"/>
                <w:szCs w:val="28"/>
                <w:lang w:eastAsia="ru-RU"/>
              </w:rPr>
            </w:pPr>
            <w:r w:rsidRPr="00EE35CF">
              <w:rPr>
                <w:rFonts w:ascii="Arial" w:eastAsia="Times New Roman" w:hAnsi="Arial" w:cs="Arial"/>
                <w:b/>
                <w:bCs/>
                <w:sz w:val="28"/>
                <w:szCs w:val="28"/>
                <w:lang w:eastAsia="ru-RU"/>
              </w:rPr>
              <w:lastRenderedPageBreak/>
              <w:t xml:space="preserve">ЛОКАЛЬНЫЙ СМЕТНЫЙ РАСЧЕТ (СМЕТА) </w:t>
            </w:r>
          </w:p>
        </w:tc>
      </w:tr>
      <w:tr w:rsidR="00EE35CF" w:rsidRPr="00EE35CF" w:rsidTr="00EE35CF">
        <w:trPr>
          <w:trHeight w:val="405"/>
        </w:trPr>
        <w:tc>
          <w:tcPr>
            <w:tcW w:w="5000" w:type="pct"/>
            <w:gridSpan w:val="14"/>
            <w:shd w:val="clear" w:color="auto" w:fill="auto"/>
            <w:vAlign w:val="bottom"/>
            <w:hideMark/>
          </w:tcPr>
          <w:p w:rsidR="00EE35CF" w:rsidRPr="00EE35CF" w:rsidRDefault="00EE35CF" w:rsidP="00EE35CF">
            <w:pPr>
              <w:spacing w:after="0" w:line="240" w:lineRule="auto"/>
              <w:jc w:val="center"/>
              <w:rPr>
                <w:rFonts w:ascii="Arial" w:eastAsia="Times New Roman" w:hAnsi="Arial" w:cs="Arial"/>
                <w:b/>
                <w:bCs/>
                <w:sz w:val="28"/>
                <w:szCs w:val="28"/>
                <w:lang w:eastAsia="ru-RU"/>
              </w:rPr>
            </w:pPr>
            <w:r w:rsidRPr="00EE35CF">
              <w:rPr>
                <w:rFonts w:ascii="Arial" w:eastAsia="Times New Roman" w:hAnsi="Arial" w:cs="Arial"/>
                <w:b/>
                <w:bCs/>
                <w:sz w:val="28"/>
                <w:szCs w:val="28"/>
                <w:lang w:eastAsia="ru-RU"/>
              </w:rPr>
              <w:t>Выполнение работ по ремонту помещений группы №2 МАДОУ "Снегурочка" корпус 1 в городе Югорске</w:t>
            </w:r>
          </w:p>
        </w:tc>
      </w:tr>
      <w:tr w:rsidR="00EE35CF" w:rsidRPr="00EE35CF" w:rsidTr="00EE35CF">
        <w:trPr>
          <w:trHeight w:val="300"/>
        </w:trPr>
        <w:tc>
          <w:tcPr>
            <w:tcW w:w="5000" w:type="pct"/>
            <w:gridSpan w:val="14"/>
            <w:shd w:val="clear" w:color="auto" w:fill="auto"/>
            <w:noWrap/>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xml:space="preserve"> (наименование работ и затрат)</w:t>
            </w:r>
          </w:p>
        </w:tc>
      </w:tr>
      <w:tr w:rsidR="00EE35CF" w:rsidRPr="00EE35CF" w:rsidTr="00EE35CF">
        <w:trPr>
          <w:trHeight w:val="225"/>
        </w:trPr>
        <w:tc>
          <w:tcPr>
            <w:tcW w:w="288" w:type="pct"/>
            <w:vMerge w:val="restar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п/п</w:t>
            </w:r>
          </w:p>
        </w:tc>
        <w:tc>
          <w:tcPr>
            <w:tcW w:w="595" w:type="pct"/>
            <w:vMerge w:val="restar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Обоснование</w:t>
            </w:r>
          </w:p>
        </w:tc>
        <w:tc>
          <w:tcPr>
            <w:tcW w:w="863" w:type="pct"/>
            <w:vMerge w:val="restar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Наименование работ и затрат</w:t>
            </w:r>
          </w:p>
        </w:tc>
        <w:tc>
          <w:tcPr>
            <w:tcW w:w="323" w:type="pct"/>
            <w:vMerge w:val="restar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Количество</w:t>
            </w:r>
          </w:p>
        </w:tc>
        <w:tc>
          <w:tcPr>
            <w:tcW w:w="1731" w:type="pct"/>
            <w:gridSpan w:val="7"/>
            <w:vMerge w:val="restar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Сметная стоимость, руб.</w:t>
            </w:r>
          </w:p>
        </w:tc>
      </w:tr>
      <w:tr w:rsidR="00EE35CF" w:rsidRPr="00EE35CF" w:rsidTr="00EE35CF">
        <w:trPr>
          <w:trHeight w:val="225"/>
        </w:trPr>
        <w:tc>
          <w:tcPr>
            <w:tcW w:w="288"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863"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1731" w:type="pct"/>
            <w:gridSpan w:val="7"/>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r>
      <w:tr w:rsidR="00EE35CF" w:rsidRPr="00EE35CF" w:rsidTr="00EE35CF">
        <w:trPr>
          <w:trHeight w:val="225"/>
        </w:trPr>
        <w:tc>
          <w:tcPr>
            <w:tcW w:w="288"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863"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всего с учетом коэффициентов</w:t>
            </w:r>
          </w:p>
        </w:tc>
        <w:tc>
          <w:tcPr>
            <w:tcW w:w="334" w:type="pc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на единицу измерения в базисном уровне цен</w:t>
            </w:r>
          </w:p>
        </w:tc>
        <w:tc>
          <w:tcPr>
            <w:tcW w:w="274" w:type="pct"/>
            <w:gridSpan w:val="2"/>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индекс</w:t>
            </w:r>
          </w:p>
        </w:tc>
        <w:tc>
          <w:tcPr>
            <w:tcW w:w="424" w:type="pct"/>
            <w:gridSpan w:val="2"/>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на единицу измерения в текущем уровне цен</w:t>
            </w:r>
          </w:p>
        </w:tc>
        <w:tc>
          <w:tcPr>
            <w:tcW w:w="264" w:type="pc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коэффициенты</w:t>
            </w:r>
          </w:p>
        </w:tc>
        <w:tc>
          <w:tcPr>
            <w:tcW w:w="435" w:type="pct"/>
            <w:shd w:val="clear" w:color="auto" w:fill="auto"/>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всего в текущем уровне цен</w:t>
            </w:r>
          </w:p>
        </w:tc>
      </w:tr>
      <w:tr w:rsidR="00EE35CF" w:rsidRPr="00EE35CF" w:rsidTr="00EE35CF">
        <w:trPr>
          <w:trHeight w:val="225"/>
        </w:trPr>
        <w:tc>
          <w:tcPr>
            <w:tcW w:w="288"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w:t>
            </w:r>
          </w:p>
        </w:tc>
        <w:tc>
          <w:tcPr>
            <w:tcW w:w="595"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w:t>
            </w:r>
          </w:p>
        </w:tc>
        <w:tc>
          <w:tcPr>
            <w:tcW w:w="863"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w:t>
            </w:r>
          </w:p>
        </w:tc>
        <w:tc>
          <w:tcPr>
            <w:tcW w:w="323"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w:t>
            </w:r>
          </w:p>
        </w:tc>
        <w:tc>
          <w:tcPr>
            <w:tcW w:w="323"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w:t>
            </w:r>
          </w:p>
        </w:tc>
        <w:tc>
          <w:tcPr>
            <w:tcW w:w="429"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w:t>
            </w:r>
          </w:p>
        </w:tc>
        <w:tc>
          <w:tcPr>
            <w:tcW w:w="448"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w:t>
            </w:r>
          </w:p>
        </w:tc>
        <w:tc>
          <w:tcPr>
            <w:tcW w:w="334"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8</w:t>
            </w:r>
          </w:p>
        </w:tc>
        <w:tc>
          <w:tcPr>
            <w:tcW w:w="274" w:type="pct"/>
            <w:gridSpan w:val="2"/>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9</w:t>
            </w:r>
          </w:p>
        </w:tc>
        <w:tc>
          <w:tcPr>
            <w:tcW w:w="424" w:type="pct"/>
            <w:gridSpan w:val="2"/>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10</w:t>
            </w:r>
          </w:p>
        </w:tc>
        <w:tc>
          <w:tcPr>
            <w:tcW w:w="264"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w:t>
            </w:r>
          </w:p>
        </w:tc>
        <w:tc>
          <w:tcPr>
            <w:tcW w:w="435" w:type="pct"/>
            <w:shd w:val="clear" w:color="auto" w:fill="auto"/>
            <w:noWrap/>
            <w:vAlign w:val="center"/>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1. Электротехнические работы (раздевалка, моечная, санузел, спальня, игровая, коридор, тамбур)</w:t>
            </w:r>
          </w:p>
        </w:tc>
      </w:tr>
      <w:tr w:rsidR="00EE35CF" w:rsidRPr="00EE35CF" w:rsidTr="00EE35CF">
        <w:trPr>
          <w:trHeight w:val="73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ГЭСНр67-01-008-02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Смена светильников: с люминесцентными лампами  // демонтаж и монтаж светодиодных светильников - б/у материал)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58,788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32 921,28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58,788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32 921,28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0,0288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14,32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0,0288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0,0288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20.3.03.04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Светильники с люминесцентными или ртутными лампами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32 937,63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32 935,60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/812-101.0-2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Электромонтажные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30 300,75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/774-101.0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Электромонтажные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15 809,09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219 576,31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79 047,47</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1 Электротехнические работы (раздевалка, моечная, санузел, спальня, игровая, коридор, тамбур)</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79 047,47</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2. Потолки (раздевалка, моечная, санузел, спальня, игровая, коридор, тамбур)</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ГЭСНр62-04-011-01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155,58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155,58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Объем=18+2,9+15,3+46,48+58+12,7+2,2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90,2364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39 747,33</w:t>
            </w:r>
          </w:p>
        </w:tc>
      </w:tr>
      <w:tr w:rsidR="00EE35CF" w:rsidRPr="00EE35CF" w:rsidTr="00EE35CF">
        <w:trPr>
          <w:trHeight w:val="780"/>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1-100-16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1,6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90,2364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440,48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39 747,33</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39 747,33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39 747,33</w:t>
            </w:r>
          </w:p>
        </w:tc>
      </w:tr>
      <w:tr w:rsidR="00EE35CF" w:rsidRPr="00EE35CF" w:rsidTr="00EE35CF">
        <w:trPr>
          <w:trHeight w:val="105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Малярные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36 170,07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Малярные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18 283,77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605,48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94 201,17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ГЭСНр61-04-006-01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Наклеивание сетки штукатурной стеклотканевой по готовому основанию // расшивка потолочных швов между плитами перекрытия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0,135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0,135</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Объем=(90*0,15)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2,85255</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1 490,14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3,4</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2,85255</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522,39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1 490,14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0,0081</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0,0081</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6,04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0,0081</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668,57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14.1.02.03-0002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Клей, марка ПВА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2,781</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65,33</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2,29</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149,61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416,07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14.3.01.01-0001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Грунтовка адгезионная для обработки плотных, гладких, слабо- и не впитывающих влагу оснований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1,3905</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144,12</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1,26</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181,59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252,50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01.8.01.06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Сетки стеклянные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111,1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14,9985</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2 169,29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1 494,68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Штукатурные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1 345,21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Штукатурные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657,66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30 904,89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4 172,16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Сетка серпянка шириной 150 мм х 20м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4,5</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162,50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731,25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Объем=90/20</w:t>
            </w:r>
          </w:p>
        </w:tc>
      </w:tr>
      <w:tr w:rsidR="00EE35CF" w:rsidRPr="00EE35CF" w:rsidTr="00EE35CF">
        <w:trPr>
          <w:trHeight w:val="75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Цена=195/1,2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731,25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ГЭСН15-04-007-02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Окраска водно-дисперсионными акриловыми составами улучшенная: по штукатурке потолков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1,5558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1,5558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Объем=155,58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98,0154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49 973,15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98,0154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49 973,15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187,39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0,280044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154,87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25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0,031116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30,61</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0,031116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15,47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0,248928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185,59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0,248928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139,40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8 509,50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01.7.17.11-0011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Шкурка шлифовальная двухслойная с зернистостью 40-25</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1,306872</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531,44</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882,19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1 152,91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01.7.20.08-0051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Ветошь хлопчатобумажная цветная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0,482298</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56,11</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1,43</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14.5.11.02-0101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Шпатлевка водно-дисперсионная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0,085569</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52 790,33</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1,62</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85 520,33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7 317,89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14.3.02.01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Краска акриловая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0,0513414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14.4.01.02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0,0342276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58 824,91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50 128,02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50 629,30</w:t>
            </w:r>
          </w:p>
        </w:tc>
      </w:tr>
      <w:tr w:rsidR="00EE35CF" w:rsidRPr="00EE35CF" w:rsidTr="00EE35CF">
        <w:trPr>
          <w:trHeight w:val="64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24 562,73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86 140,21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134 016,94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0,0342276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0,0342276</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3 001,39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3 001,39</w:t>
            </w:r>
          </w:p>
        </w:tc>
      </w:tr>
      <w:tr w:rsidR="00EE35CF" w:rsidRPr="00EE35CF" w:rsidTr="00EE35CF">
        <w:trPr>
          <w:trHeight w:val="73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ФСБЦ-14.3.02.01-0361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Краска водно-дисперсионная </w:t>
            </w:r>
            <w:proofErr w:type="spellStart"/>
            <w:r w:rsidRPr="00EE35CF">
              <w:rPr>
                <w:rFonts w:ascii="Arial" w:eastAsia="Times New Roman" w:hAnsi="Arial" w:cs="Arial"/>
                <w:b/>
                <w:bCs/>
                <w:color w:val="000000"/>
                <w:sz w:val="16"/>
                <w:szCs w:val="16"/>
                <w:lang w:eastAsia="ru-RU"/>
              </w:rPr>
              <w:t>акрилатная</w:t>
            </w:r>
            <w:proofErr w:type="spellEnd"/>
            <w:r w:rsidRPr="00EE35CF">
              <w:rPr>
                <w:rFonts w:ascii="Arial" w:eastAsia="Times New Roman" w:hAnsi="Arial" w:cs="Arial"/>
                <w:b/>
                <w:bCs/>
                <w:color w:val="000000"/>
                <w:sz w:val="16"/>
                <w:szCs w:val="16"/>
                <w:lang w:eastAsia="ru-RU"/>
              </w:rPr>
              <w:t xml:space="preserve"> ВД-АК-24</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0,0513414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0,0513414</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41 183,54</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1,92</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79 072,40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4 059,69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34"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74"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4"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4 059,69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2 Потолки (раздевалка, моечная, санузел, спальня, игровая, коридор, тамбур)</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240 182,60</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3. Полы (раздевалка, спальня, игровая, коридор)</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Демонтажные работы</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ГЭСНр57-01-003-01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Разборка плинтусов: деревянных и из </w:t>
            </w:r>
            <w:r w:rsidRPr="00EE35CF">
              <w:rPr>
                <w:rFonts w:ascii="Arial" w:eastAsia="Times New Roman" w:hAnsi="Arial" w:cs="Arial"/>
                <w:b/>
                <w:bCs/>
                <w:color w:val="000000"/>
                <w:sz w:val="16"/>
                <w:szCs w:val="16"/>
                <w:lang w:eastAsia="ru-RU"/>
              </w:rPr>
              <w:lastRenderedPageBreak/>
              <w:t>пластмассовых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0,9806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0,9806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Объем=(18+27,8+31,6+20,66)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3,696862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1 683,99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3,77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3,696862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1 683,99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0,107866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1 683,99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1 683,99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1 515,59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825,16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4 104,36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4 024,74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Разборка покрытий полов: из линолеума и </w:t>
            </w:r>
            <w:proofErr w:type="spellStart"/>
            <w:r w:rsidRPr="00EE35CF">
              <w:rPr>
                <w:rFonts w:ascii="Arial" w:eastAsia="Times New Roman" w:hAnsi="Arial" w:cs="Arial"/>
                <w:b/>
                <w:bCs/>
                <w:color w:val="000000"/>
                <w:sz w:val="16"/>
                <w:szCs w:val="16"/>
                <w:lang w:eastAsia="ru-RU"/>
              </w:rPr>
              <w:t>релина</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Объем=(18+46,48+58+12,7)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15,397002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7 013,64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15,397002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7 013,64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0,175734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87,39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0,175734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12,39</w:t>
            </w:r>
          </w:p>
        </w:tc>
      </w:tr>
      <w:tr w:rsidR="00EE35CF" w:rsidRPr="00EE35CF" w:rsidTr="00EE35CF">
        <w:trPr>
          <w:trHeight w:val="79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0,175734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87,39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0,47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0,635346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7 113,42</w:t>
            </w:r>
          </w:p>
        </w:tc>
      </w:tr>
      <w:tr w:rsidR="00EE35CF" w:rsidRPr="00EE35CF" w:rsidTr="00EE35CF">
        <w:trPr>
          <w:trHeight w:val="87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7 101,03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6 390,93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3 479,50</w:t>
            </w:r>
          </w:p>
        </w:tc>
      </w:tr>
      <w:tr w:rsidR="00EE35CF" w:rsidRPr="00EE35CF" w:rsidTr="00EE35CF">
        <w:trPr>
          <w:trHeight w:val="88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12 563,88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16 983,85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ГЭСНр57-01-002-07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покрытий полов: из древесноволокнистых плит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Объем=(18+46,48+58+12,7)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14,991462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6 828,91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14,991462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6 828,91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11,44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0,162216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80,67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0,162216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0,162216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0,74349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6 921,02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6 909,58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6 218,62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3 385,69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12 224,69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16 525,33</w:t>
            </w:r>
          </w:p>
        </w:tc>
      </w:tr>
      <w:tr w:rsidR="00EE35CF" w:rsidRPr="00EE35CF" w:rsidTr="00EE35CF">
        <w:trPr>
          <w:trHeight w:val="69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ГЭСН46-04-010-02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покрытий полов: дощатых (толщиной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Объем=(18+46,48+58+12,7)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41,270454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18 799,52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30,53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41,270454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18 799,52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348,00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4,93407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2 453,76</w:t>
            </w:r>
          </w:p>
        </w:tc>
      </w:tr>
      <w:tr w:rsidR="00EE35CF" w:rsidRPr="00EE35CF" w:rsidTr="00EE35CF">
        <w:trPr>
          <w:trHeight w:val="67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4,93407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348,00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4,93407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2 453,76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1,08144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21 601,28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21 253,28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/812-040.2-2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19 553,02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/774-040.2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11 051,71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38 619,63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52 206,01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оснований покрытия полов: лаг из досок и брусков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Объем=(18+46,48+58+12,7)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10,368306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4 722,97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10,368306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4 722,97</w:t>
            </w:r>
          </w:p>
        </w:tc>
      </w:tr>
      <w:tr w:rsidR="00EE35CF" w:rsidRPr="00EE35CF" w:rsidTr="00EE35CF">
        <w:trPr>
          <w:trHeight w:val="78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lastRenderedPageBreak/>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0,94626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4 722,97</w:t>
            </w:r>
          </w:p>
        </w:tc>
      </w:tr>
      <w:tr w:rsidR="00EE35CF" w:rsidRPr="00EE35CF" w:rsidTr="00EE35CF">
        <w:trPr>
          <w:trHeight w:val="93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4 722,97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4 250,67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2 314,26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8 350,27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11 287,90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ГЭСНр69-01-019-02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горизонтальных поверхностей бетонных конструкций при помощи отбойных молотков, бетон марки: 150(участки пола возле уличной стены)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0,342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Объем=(5,6+5,8)*0,3*0,1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5,98158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2 974,70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5,98158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2 974,70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437,55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91.18.01-012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Компрессоры винтовые передвижные с электродвигателем, давление до 0,6 МПа (6 </w:t>
            </w:r>
            <w:proofErr w:type="spellStart"/>
            <w:r w:rsidRPr="00EE35CF">
              <w:rPr>
                <w:rFonts w:ascii="Arial" w:eastAsia="Times New Roman" w:hAnsi="Arial" w:cs="Arial"/>
                <w:sz w:val="16"/>
                <w:szCs w:val="16"/>
                <w:lang w:eastAsia="ru-RU"/>
              </w:rPr>
              <w:t>атм</w:t>
            </w:r>
            <w:proofErr w:type="spellEnd"/>
            <w:r w:rsidRPr="00EE35CF">
              <w:rPr>
                <w:rFonts w:ascii="Arial" w:eastAsia="Times New Roman" w:hAnsi="Arial" w:cs="Arial"/>
                <w:sz w:val="16"/>
                <w:szCs w:val="16"/>
                <w:lang w:eastAsia="ru-RU"/>
              </w:rPr>
              <w:t>), производительность до 3,5 м3/мин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2,7873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99,51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150,26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418,82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91.21.10-002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5,5746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18,73</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3 412,25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2 974,70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/812-103.0-2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Прочие ремонтно-строительные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2 766,47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/774-103.0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Прочие ремонтно-строительные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1 308,87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21 893,54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7 487,59</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Монтажные работы</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ГЭСН11-01-012-04</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Устройство по готовому основанию из нестроганых досок с </w:t>
            </w:r>
            <w:proofErr w:type="spellStart"/>
            <w:r w:rsidRPr="00EE35CF">
              <w:rPr>
                <w:rFonts w:ascii="Arial" w:eastAsia="Times New Roman" w:hAnsi="Arial" w:cs="Arial"/>
                <w:b/>
                <w:bCs/>
                <w:color w:val="000000"/>
                <w:sz w:val="16"/>
                <w:szCs w:val="16"/>
                <w:lang w:eastAsia="ru-RU"/>
              </w:rPr>
              <w:t>антисептированием</w:t>
            </w:r>
            <w:proofErr w:type="spellEnd"/>
            <w:r w:rsidRPr="00EE35CF">
              <w:rPr>
                <w:rFonts w:ascii="Arial" w:eastAsia="Times New Roman" w:hAnsi="Arial" w:cs="Arial"/>
                <w:b/>
                <w:bCs/>
                <w:color w:val="000000"/>
                <w:sz w:val="16"/>
                <w:szCs w:val="16"/>
                <w:lang w:eastAsia="ru-RU"/>
              </w:rPr>
              <w:t xml:space="preserve"> настила: прямого // устройство лаг из доски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Объем=(18+46,48+58+12,7)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47,894274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22 217,20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35,43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47,894274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463,88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22 217,20</w:t>
            </w:r>
          </w:p>
        </w:tc>
      </w:tr>
      <w:tr w:rsidR="00EE35CF" w:rsidRPr="00EE35CF" w:rsidTr="00EE35CF">
        <w:trPr>
          <w:trHeight w:val="76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90,98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0,513684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260,54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0,432576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30,51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0,432576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215,12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0,081108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60,47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0,081108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45,42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8 631,47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01.3.05.23-0129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Натрий фтористый технический, марка А, сорт I</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0,0121662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192 326,10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355 803,29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4 328,77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0,216288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12,36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01.7.15.06-0122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Гвозди стальные строительные, диаметр 1,8 мм, длина 50-60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0,040554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76 110,20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105 793,18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4 290,34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11.1.03.06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Доска обрезная хвойных пород, естественной влажности, длина 2-6,5 м, ширина 100-250 мм, толщина 30-40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4,2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5,67756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31 200,19</w:t>
            </w:r>
          </w:p>
        </w:tc>
      </w:tr>
      <w:tr w:rsidR="00EE35CF" w:rsidRPr="00EE35CF" w:rsidTr="00EE35CF">
        <w:trPr>
          <w:trHeight w:val="64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22 477,74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25 399,85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14 610,53</w:t>
            </w:r>
          </w:p>
        </w:tc>
      </w:tr>
      <w:tr w:rsidR="00EE35CF" w:rsidRPr="00EE35CF" w:rsidTr="00EE35CF">
        <w:trPr>
          <w:trHeight w:val="55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52 678,33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71 210,57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ФСБЦ-11.1.03.06-0075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30-40 мм, сорт III</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2,83878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2,83878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5 764,42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11 067,69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31 418,74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Объем=5,67756/2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31 418,74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ГЭСН11-01-033-02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Устройство покрытий: дощатых толщиной 36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Объем=135,18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81,24318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40 403,05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81,24318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40 403,05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1 279,71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2,514348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1 343,63</w:t>
            </w:r>
          </w:p>
        </w:tc>
      </w:tr>
      <w:tr w:rsidR="00EE35CF" w:rsidRPr="00EE35CF" w:rsidTr="00EE35CF">
        <w:trPr>
          <w:trHeight w:val="600"/>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1,027368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72,46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1,027368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510,92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1,48698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1 108,63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1,48698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832,71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91.21.07-001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Машины для острожки деревянных полов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3,64986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27,02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98,62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180 599,80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0,851634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5,84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01.7.15.06-0111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Гвозди 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0,0262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0,0354172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70 296,20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97 711,72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3 460,68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11.1.01.04-0026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Доска для покрытия полов шпунтованная из древесины хвойных пород, толщина 35 мм, ширина без гребня 100-140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3,71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5,015178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23 084,60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35 319,44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177 133,28</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223 626,19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41 746,68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47 173,75</w:t>
            </w:r>
          </w:p>
        </w:tc>
      </w:tr>
      <w:tr w:rsidR="00EE35CF" w:rsidRPr="00EE35CF" w:rsidTr="00EE35CF">
        <w:trPr>
          <w:trHeight w:val="67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27 135,34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220 398,93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297 935,28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ГЭСН11-01-053-04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Устройство оснований полов из фанеры в два слоя площадью: свыше 20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Объем=135,18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74,808612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35 640,32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2,5</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55,34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74,808612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476,42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35 640,32</w:t>
            </w:r>
          </w:p>
        </w:tc>
      </w:tr>
      <w:tr w:rsidR="00EE35CF" w:rsidRPr="00EE35CF" w:rsidTr="00EE35CF">
        <w:trPr>
          <w:trHeight w:val="169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5 123,34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10,368306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5 784,22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0,351468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24,79</w:t>
            </w:r>
          </w:p>
        </w:tc>
      </w:tr>
      <w:tr w:rsidR="00EE35CF" w:rsidRPr="00EE35CF" w:rsidTr="00EE35CF">
        <w:trPr>
          <w:trHeight w:val="93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0,351468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174,79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0,959778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715,57</w:t>
            </w:r>
          </w:p>
        </w:tc>
      </w:tr>
      <w:tr w:rsidR="00EE35CF" w:rsidRPr="00EE35CF" w:rsidTr="00EE35CF">
        <w:trPr>
          <w:trHeight w:val="100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0,959778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537,48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91.18.01-007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r w:rsidRPr="00EE35CF">
              <w:rPr>
                <w:rFonts w:ascii="Arial" w:eastAsia="Times New Roman" w:hAnsi="Arial" w:cs="Arial"/>
                <w:sz w:val="16"/>
                <w:szCs w:val="16"/>
                <w:lang w:eastAsia="ru-RU"/>
              </w:rPr>
              <w:t>атм</w:t>
            </w:r>
            <w:proofErr w:type="spellEnd"/>
            <w:r w:rsidRPr="00EE35CF">
              <w:rPr>
                <w:rFonts w:ascii="Arial" w:eastAsia="Times New Roman" w:hAnsi="Arial" w:cs="Arial"/>
                <w:sz w:val="16"/>
                <w:szCs w:val="16"/>
                <w:lang w:eastAsia="ru-RU"/>
              </w:rPr>
              <w:t>), производительность до 5,4 м3/мин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9,05706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483,93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4 382,98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9,05706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5 071,95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117 225,96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19,32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26,116776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179,16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01.7.15.14-0163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5,00166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114,90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159,71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798,82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11.2.11.04-0052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Фанера с наружными слоями из шпона березы, марка ФК, сорт II/IV, шлифованная, толщина 12-15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2,47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3,338946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48 355,24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0,72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34 815,77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116 247,98</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163 773,84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41 424,54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46 809,73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26 925,95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175 698,71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237 509,52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ГЭСН11-01-036-02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Устройство покрытий: из линолеума на клее со свариванием полотнищ в стыках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1,3518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Объем=135,18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70,050276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35 275,92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51,82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70,050276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503,58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35 275,92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387,75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0,581274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321,27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0,06759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4,77</w:t>
            </w:r>
          </w:p>
        </w:tc>
      </w:tr>
      <w:tr w:rsidR="00EE35CF" w:rsidRPr="00EE35CF" w:rsidTr="00EE35CF">
        <w:trPr>
          <w:trHeight w:val="34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0,06759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33,61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0,513684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382,98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0,513684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287,66</w:t>
            </w:r>
          </w:p>
        </w:tc>
      </w:tr>
      <w:tr w:rsidR="00EE35CF" w:rsidRPr="00EE35CF" w:rsidTr="00EE35CF">
        <w:trPr>
          <w:trHeight w:val="960"/>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7 949,17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9,99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13,504482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92,64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01.7.06.14-0034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Шнуры из ПВХ для горячей сварки линолеума, диаметр 4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0,919224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4 165,89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7 290,31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6 701,43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14.3.01.03-0001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Состав грунтовочный глубокого проникновения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13,92354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65,84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82,96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1 155,10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01.6.03.04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Линолеум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137,8836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14.1.02.04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Состав клеящий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50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67,59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43 934,11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35 597,19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40 224,82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23 138,17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79 373,50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107 297,10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ФСБЦ-14.1.02.04-0101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Клей-мастика, марка </w:t>
            </w:r>
            <w:proofErr w:type="spellStart"/>
            <w:r w:rsidRPr="00EE35CF">
              <w:rPr>
                <w:rFonts w:ascii="Arial" w:eastAsia="Times New Roman" w:hAnsi="Arial" w:cs="Arial"/>
                <w:b/>
                <w:bCs/>
                <w:color w:val="000000"/>
                <w:sz w:val="16"/>
                <w:szCs w:val="16"/>
                <w:lang w:eastAsia="ru-RU"/>
              </w:rPr>
              <w:t>Бустилат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0,06759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0,06759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51 112,25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117 047,05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7 911,21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Объем=67,59/1000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7 911,21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ФСБЦ-01.6.03.04-0027</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Линолеум ПВХ коммерческий гетерогенный, класс 34 (цвет по согласованию) // Линолеум ПВХ без подосновы, класс износостойкости 34/43, класс пожарной опасности КМ2 (Г1, В2, Д3, Т2, РП2), толщина 2 мм, вес 3100-3300 г/м2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919,80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1 168,15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174 054,35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174 054,35</w:t>
            </w:r>
          </w:p>
        </w:tc>
      </w:tr>
      <w:tr w:rsidR="00EE35CF" w:rsidRPr="00EE35CF" w:rsidTr="00EE35CF">
        <w:trPr>
          <w:trHeight w:val="79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ГЭСН11-01-040-03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0,9806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0,9806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Объем=98,06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6,550408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3 503,94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6,68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6,550408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534,92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3 503,94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22,28</w:t>
            </w:r>
          </w:p>
        </w:tc>
      </w:tr>
      <w:tr w:rsidR="00EE35CF" w:rsidRPr="00EE35CF" w:rsidTr="00EE35CF">
        <w:trPr>
          <w:trHeight w:val="88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0,034321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0,004903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0,004903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2,44</w:t>
            </w:r>
          </w:p>
        </w:tc>
      </w:tr>
      <w:tr w:rsidR="00EE35CF" w:rsidRPr="00EE35CF" w:rsidTr="00EE35CF">
        <w:trPr>
          <w:trHeight w:val="750"/>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0,029418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21,93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0,029418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16,47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1 683,03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2,5408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2,4915085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17,09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6 мм, длина 30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0,2578978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174,13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242,04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62,42</w:t>
            </w:r>
          </w:p>
        </w:tc>
      </w:tr>
      <w:tr w:rsidR="00EE35CF" w:rsidRPr="00EE35CF" w:rsidTr="00EE35CF">
        <w:trPr>
          <w:trHeight w:val="61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2,578978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88,86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123,52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318,56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Заглушки торцевые для плинтуса из ПВХ, высота 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0,156896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1 815,16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2 268,95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355,99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11.3.03.14-0021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Соединители для плинтуса из ПВХ, высота 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0,39224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1 448,40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1 810,50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710,15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11.3.03.14-0031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Уголки для плинтуса из ПВХ, высота 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0,137284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1 275,12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1 593,90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218,82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11.3.03.06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Плинтуса для полов пластиковые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99,0406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5 228,16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3 522,85</w:t>
            </w:r>
          </w:p>
        </w:tc>
      </w:tr>
      <w:tr w:rsidR="00EE35CF" w:rsidRPr="00EE35CF" w:rsidTr="00EE35CF">
        <w:trPr>
          <w:trHeight w:val="81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3 980,82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2 289,85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11 726,32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11 498,83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ФСБЦ-11.3.03.06-0001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Плинтус для полов из ПВХ, размеры 19х48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99,0406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99,0406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29,45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36,81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3 645,68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3 645,68</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3 Полы (раздевалка, спальня, игровая, коридор)</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1 050 996,70</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4. Полы (тамбур)</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Демонтажные работы</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ГЭСНр57-01-003-01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99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Объем=6,06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0,228462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104,07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3,77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0,228462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0,006666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104,07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93,66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50,99</w:t>
            </w:r>
          </w:p>
        </w:tc>
      </w:tr>
      <w:tr w:rsidR="00EE35CF" w:rsidRPr="00EE35CF" w:rsidTr="00EE35CF">
        <w:trPr>
          <w:trHeight w:val="69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4 104,29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248,72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ГЭСНр57-01-002-08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Разборка покрытий полов: из </w:t>
            </w:r>
            <w:proofErr w:type="spellStart"/>
            <w:r w:rsidRPr="00EE35CF">
              <w:rPr>
                <w:rFonts w:ascii="Arial" w:eastAsia="Times New Roman" w:hAnsi="Arial" w:cs="Arial"/>
                <w:b/>
                <w:bCs/>
                <w:color w:val="000000"/>
                <w:sz w:val="16"/>
                <w:szCs w:val="16"/>
                <w:lang w:eastAsia="ru-RU"/>
              </w:rPr>
              <w:t>керамогранитных</w:t>
            </w:r>
            <w:proofErr w:type="spellEnd"/>
            <w:r w:rsidRPr="00EE35CF">
              <w:rPr>
                <w:rFonts w:ascii="Arial" w:eastAsia="Times New Roman" w:hAnsi="Arial" w:cs="Arial"/>
                <w:b/>
                <w:bCs/>
                <w:color w:val="000000"/>
                <w:sz w:val="16"/>
                <w:szCs w:val="16"/>
                <w:lang w:eastAsia="ru-RU"/>
              </w:rPr>
              <w:t xml:space="preserve"> плит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Объем=3,3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2,59842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1 270,50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2,8</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78,74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2,59842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488,95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1 270,50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1,84</w:t>
            </w:r>
          </w:p>
        </w:tc>
      </w:tr>
      <w:tr w:rsidR="00EE35CF" w:rsidRPr="00EE35CF" w:rsidTr="00EE35CF">
        <w:trPr>
          <w:trHeight w:val="810"/>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0,02607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12,96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0,02607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0,02607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12,96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4,3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0,1419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1 285,30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1 283,46</w:t>
            </w:r>
          </w:p>
        </w:tc>
      </w:tr>
      <w:tr w:rsidR="00EE35CF" w:rsidRPr="00EE35CF" w:rsidTr="00EE35CF">
        <w:trPr>
          <w:trHeight w:val="108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1 155,11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628,90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93 009,39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3 069,31</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Монтажные работы</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ГЭСН11-01-047-01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Устройство покрытий из плит </w:t>
            </w:r>
            <w:proofErr w:type="spellStart"/>
            <w:r w:rsidRPr="00EE35CF">
              <w:rPr>
                <w:rFonts w:ascii="Arial" w:eastAsia="Times New Roman" w:hAnsi="Arial" w:cs="Arial"/>
                <w:b/>
                <w:bCs/>
                <w:color w:val="000000"/>
                <w:sz w:val="16"/>
                <w:szCs w:val="16"/>
                <w:lang w:eastAsia="ru-RU"/>
              </w:rPr>
              <w:t>керамогранитных</w:t>
            </w:r>
            <w:proofErr w:type="spellEnd"/>
            <w:r w:rsidRPr="00EE35CF">
              <w:rPr>
                <w:rFonts w:ascii="Arial" w:eastAsia="Times New Roman" w:hAnsi="Arial" w:cs="Arial"/>
                <w:b/>
                <w:bCs/>
                <w:color w:val="000000"/>
                <w:sz w:val="16"/>
                <w:szCs w:val="16"/>
                <w:lang w:eastAsia="ru-RU"/>
              </w:rPr>
              <w:t xml:space="preserve"> размером: 40х40 см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Объем=3,3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10,24386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5 222,83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310,42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10,24386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5 222,83</w:t>
            </w:r>
          </w:p>
        </w:tc>
      </w:tr>
      <w:tr w:rsidR="00EE35CF" w:rsidRPr="00EE35CF" w:rsidTr="00EE35CF">
        <w:trPr>
          <w:trHeight w:val="810"/>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0,05709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28,66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91.05.01-016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башенные, грузоподъемность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251,77</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1,78</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448,15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91.05.05-015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2 203,38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91.07.08-024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Растворосмесители</w:t>
            </w:r>
            <w:proofErr w:type="spellEnd"/>
            <w:r w:rsidRPr="00EE35CF">
              <w:rPr>
                <w:rFonts w:ascii="Arial" w:eastAsia="Times New Roman" w:hAnsi="Arial" w:cs="Arial"/>
                <w:sz w:val="16"/>
                <w:szCs w:val="16"/>
                <w:lang w:eastAsia="ru-RU"/>
              </w:rPr>
              <w:t xml:space="preserve"> передвижные, объем барабана 65 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0,05577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2,31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4,04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0,05577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27,73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35,87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0,83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0,0010725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r>
      <w:tr w:rsidR="00EE35CF" w:rsidRPr="00EE35CF" w:rsidTr="00EE35CF">
        <w:trPr>
          <w:trHeight w:val="85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04.3.02.09-0102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Смеси сухие водостойкие для затирки </w:t>
            </w:r>
            <w:proofErr w:type="spellStart"/>
            <w:r w:rsidRPr="00EE35CF">
              <w:rPr>
                <w:rFonts w:ascii="Arial" w:eastAsia="Times New Roman" w:hAnsi="Arial" w:cs="Arial"/>
                <w:sz w:val="16"/>
                <w:szCs w:val="16"/>
                <w:lang w:eastAsia="ru-RU"/>
              </w:rPr>
              <w:t>межплиточных</w:t>
            </w:r>
            <w:proofErr w:type="spellEnd"/>
            <w:r w:rsidRPr="00EE35CF">
              <w:rPr>
                <w:rFonts w:ascii="Arial" w:eastAsia="Times New Roman" w:hAnsi="Arial" w:cs="Arial"/>
                <w:sz w:val="16"/>
                <w:szCs w:val="16"/>
                <w:lang w:eastAsia="ru-RU"/>
              </w:rPr>
              <w:t xml:space="preserve"> швов шириной 1-6 мм (различная цветовая гамма)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0,000429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37 800,30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81 648,65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35,03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06.2.05.03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xml:space="preserve">Плиты </w:t>
            </w:r>
            <w:proofErr w:type="spellStart"/>
            <w:r w:rsidRPr="00EE35CF">
              <w:rPr>
                <w:rFonts w:ascii="Arial" w:eastAsia="Times New Roman" w:hAnsi="Arial" w:cs="Arial"/>
                <w:i/>
                <w:iCs/>
                <w:sz w:val="16"/>
                <w:szCs w:val="16"/>
                <w:lang w:eastAsia="ru-RU"/>
              </w:rPr>
              <w:t>керамогранитные</w:t>
            </w:r>
            <w:proofErr w:type="spellEnd"/>
            <w:r w:rsidRPr="00EE35CF">
              <w:rPr>
                <w:rFonts w:ascii="Arial" w:eastAsia="Times New Roman" w:hAnsi="Arial" w:cs="Arial"/>
                <w:i/>
                <w:iCs/>
                <w:sz w:val="16"/>
                <w:szCs w:val="16"/>
                <w:lang w:eastAsia="ru-RU"/>
              </w:rPr>
              <w:t xml:space="preserve"> 400х400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3,366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11.2.04.05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Рейки деревянные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14.1.06.02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Клей для облицовочных работ (сухая смесь)</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0,0396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14.4.01.21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5 288,87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5 251,49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5 934,18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3 413,47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443 530,91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14 636,52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ФСБЦ-14.1.06.02-0011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EE35CF">
              <w:rPr>
                <w:rFonts w:ascii="Arial" w:eastAsia="Times New Roman" w:hAnsi="Arial" w:cs="Arial"/>
                <w:b/>
                <w:bCs/>
                <w:color w:val="000000"/>
                <w:sz w:val="16"/>
                <w:szCs w:val="16"/>
                <w:lang w:eastAsia="ru-RU"/>
              </w:rPr>
              <w:t>керамогранита</w:t>
            </w:r>
            <w:proofErr w:type="spellEnd"/>
            <w:r w:rsidRPr="00EE35CF">
              <w:rPr>
                <w:rFonts w:ascii="Arial" w:eastAsia="Times New Roman" w:hAnsi="Arial" w:cs="Arial"/>
                <w:b/>
                <w:bCs/>
                <w:color w:val="000000"/>
                <w:sz w:val="16"/>
                <w:szCs w:val="16"/>
                <w:lang w:eastAsia="ru-RU"/>
              </w:rPr>
              <w:t>, мозаики, камня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0,0396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36 038,35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54 417,91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2 154,95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2 154,95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0,00033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0,00033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28,94</w:t>
            </w:r>
          </w:p>
        </w:tc>
      </w:tr>
      <w:tr w:rsidR="00EE35CF" w:rsidRPr="00EE35CF" w:rsidTr="00EE35CF">
        <w:trPr>
          <w:trHeight w:val="94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Объем=0,1*3,3/1000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28,94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ФСБЦ-06.2.05.03-</w:t>
            </w:r>
            <w:r w:rsidRPr="00EE35CF">
              <w:rPr>
                <w:rFonts w:ascii="Arial" w:eastAsia="Times New Roman" w:hAnsi="Arial" w:cs="Arial"/>
                <w:b/>
                <w:bCs/>
                <w:color w:val="000000"/>
                <w:sz w:val="16"/>
                <w:szCs w:val="16"/>
                <w:lang w:eastAsia="ru-RU"/>
              </w:rPr>
              <w:lastRenderedPageBreak/>
              <w:t>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xml:space="preserve">Плитка </w:t>
            </w:r>
            <w:proofErr w:type="spellStart"/>
            <w:r w:rsidRPr="00EE35CF">
              <w:rPr>
                <w:rFonts w:ascii="Arial" w:eastAsia="Times New Roman" w:hAnsi="Arial" w:cs="Arial"/>
                <w:b/>
                <w:bCs/>
                <w:color w:val="000000"/>
                <w:sz w:val="16"/>
                <w:szCs w:val="16"/>
                <w:lang w:eastAsia="ru-RU"/>
              </w:rPr>
              <w:t>керамогранитная</w:t>
            </w:r>
            <w:proofErr w:type="spellEnd"/>
            <w:r w:rsidRPr="00EE35CF">
              <w:rPr>
                <w:rFonts w:ascii="Arial" w:eastAsia="Times New Roman" w:hAnsi="Arial" w:cs="Arial"/>
                <w:b/>
                <w:bCs/>
                <w:color w:val="000000"/>
                <w:sz w:val="16"/>
                <w:szCs w:val="16"/>
                <w:lang w:eastAsia="ru-RU"/>
              </w:rPr>
              <w:t xml:space="preserve">, </w:t>
            </w:r>
            <w:r w:rsidRPr="00EE35CF">
              <w:rPr>
                <w:rFonts w:ascii="Arial" w:eastAsia="Times New Roman" w:hAnsi="Arial" w:cs="Arial"/>
                <w:b/>
                <w:bCs/>
                <w:color w:val="000000"/>
                <w:sz w:val="16"/>
                <w:szCs w:val="16"/>
                <w:lang w:eastAsia="ru-RU"/>
              </w:rPr>
              <w:lastRenderedPageBreak/>
              <w:t>неполированная, многоцветная, толщина 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3,465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3,465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467,38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1,44</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673,03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2 332,05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2 332,05</w:t>
            </w:r>
          </w:p>
        </w:tc>
      </w:tr>
      <w:tr w:rsidR="00EE35CF" w:rsidRPr="00EE35CF" w:rsidTr="00EE35CF">
        <w:trPr>
          <w:trHeight w:val="60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ГЭСН11-01-040-03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Объем=6,06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0,404808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216,54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6,68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0,404808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534,92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216,54</w:t>
            </w:r>
          </w:p>
        </w:tc>
      </w:tr>
      <w:tr w:rsidR="00EE35CF" w:rsidRPr="00EE35CF" w:rsidTr="00EE35CF">
        <w:trPr>
          <w:trHeight w:val="660"/>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0,002121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r>
      <w:tr w:rsidR="00EE35CF" w:rsidRPr="00EE35CF" w:rsidTr="00EE35CF">
        <w:trPr>
          <w:trHeight w:val="67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1,02</w:t>
            </w:r>
          </w:p>
        </w:tc>
      </w:tr>
      <w:tr w:rsidR="00EE35CF" w:rsidRPr="00EE35CF" w:rsidTr="00EE35CF">
        <w:trPr>
          <w:trHeight w:val="67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104,02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2,5408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0,1539725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6 мм, длина 30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0,0159378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174,13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242,04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3,86</w:t>
            </w:r>
          </w:p>
        </w:tc>
      </w:tr>
      <w:tr w:rsidR="00EE35CF" w:rsidRPr="00EE35CF" w:rsidTr="00EE35CF">
        <w:trPr>
          <w:trHeight w:val="64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0,159378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88,86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123,52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19,69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Заглушки торцевые для плинтуса из ПВХ, высота 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0,009696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1 815,16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2 268,95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22,00</w:t>
            </w:r>
          </w:p>
        </w:tc>
      </w:tr>
      <w:tr w:rsidR="00EE35CF" w:rsidRPr="00EE35CF" w:rsidTr="00EE35CF">
        <w:trPr>
          <w:trHeight w:val="960"/>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11.3.03.14-0021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Соединители для плинтуса из ПВХ, высота 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1 448,40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1 810,50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43,89</w:t>
            </w:r>
          </w:p>
        </w:tc>
      </w:tr>
      <w:tr w:rsidR="00EE35CF" w:rsidRPr="00EE35CF" w:rsidTr="00EE35CF">
        <w:trPr>
          <w:trHeight w:val="67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11.3.03.14-0031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Уголки для плинтуса из ПВХ, высота 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0,008484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1 275,12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1 593,90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13,52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11.3.03.06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Плинтуса для полов пластиковые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6,1206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323,11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217,71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246,01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141,51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11 726,57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710,63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ФСБЦ-11.3.03.06-0001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Плинтус для полов из ПВХ, размеры 19х48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6,1206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6,1206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29,45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36,81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225,30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225,30</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4 Полы (тамбур)</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23 406,42</w:t>
            </w:r>
          </w:p>
        </w:tc>
      </w:tr>
      <w:tr w:rsidR="00EE35CF" w:rsidRPr="00EE35CF" w:rsidTr="00EE35CF">
        <w:trPr>
          <w:trHeight w:val="810"/>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5. Стены (раздевалка, спальня, коридор, тамбур)</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20</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ГЭСНр62-04-011-01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312,36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Объем=54+83,4+94,8+61,98+18,18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181,1688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79 801,23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1-100-16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1,6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181,1688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440,48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79 801,23</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79 801,23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79 801,23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Малярные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72 619,12</w:t>
            </w:r>
          </w:p>
        </w:tc>
      </w:tr>
      <w:tr w:rsidR="00EE35CF" w:rsidRPr="00EE35CF" w:rsidTr="00EE35CF">
        <w:trPr>
          <w:trHeight w:val="108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Малярные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36 708,57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605,48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189 128,92</w:t>
            </w:r>
          </w:p>
        </w:tc>
      </w:tr>
      <w:tr w:rsidR="00EE35CF" w:rsidRPr="00EE35CF" w:rsidTr="00EE35CF">
        <w:trPr>
          <w:trHeight w:val="87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ГЭСН15-04-006-03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3,1236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Объем=312,36 / 100</w:t>
            </w:r>
          </w:p>
        </w:tc>
      </w:tr>
      <w:tr w:rsidR="00EE35CF" w:rsidRPr="00EE35CF" w:rsidTr="00EE35CF">
        <w:trPr>
          <w:trHeight w:val="88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14,52474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8 133,85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14,52474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8 133,85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25,49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0,062472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33,02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15,53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23,29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w:t>
            </w:r>
            <w:r w:rsidRPr="00EE35CF">
              <w:rPr>
                <w:rFonts w:ascii="Arial" w:eastAsia="Times New Roman" w:hAnsi="Arial" w:cs="Arial"/>
                <w:sz w:val="16"/>
                <w:szCs w:val="16"/>
                <w:lang w:eastAsia="ru-RU"/>
              </w:rPr>
              <w:lastRenderedPageBreak/>
              <w:t xml:space="preserve">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17,49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25,06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01.7.20.08-0051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Ветошь хлопчатобумажная цветная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56,11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25,06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14.3.01.03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0,0321731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660"/>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8 217,42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8 166,87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8 248,54</w:t>
            </w:r>
          </w:p>
        </w:tc>
      </w:tr>
      <w:tr w:rsidR="00EE35CF" w:rsidRPr="00EE35CF" w:rsidTr="00EE35CF">
        <w:trPr>
          <w:trHeight w:val="103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4 001,77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6 552,61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20 467,73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0,0321731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0,0321731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2 821,23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2 821,23</w:t>
            </w:r>
          </w:p>
        </w:tc>
      </w:tr>
      <w:tr w:rsidR="00EE35CF" w:rsidRPr="00EE35CF" w:rsidTr="00EE35CF">
        <w:trPr>
          <w:trHeight w:val="63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ГЭСН15-04-007-01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Окраска водно-дисперсионными акриловыми составами улучшенная: по штукатурке стен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3,1236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Объем=312,36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136,064016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69 372,24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43,56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136,064016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69 372,24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352,93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0,531012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293,45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25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0,062472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30,61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3,61</w:t>
            </w:r>
          </w:p>
        </w:tc>
      </w:tr>
      <w:tr w:rsidR="00EE35CF" w:rsidRPr="00EE35CF" w:rsidTr="00EE35CF">
        <w:trPr>
          <w:trHeight w:val="84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0,062472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31,07</w:t>
            </w:r>
          </w:p>
        </w:tc>
      </w:tr>
      <w:tr w:rsidR="00EE35CF" w:rsidRPr="00EE35CF" w:rsidTr="00EE35CF">
        <w:trPr>
          <w:trHeight w:val="73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0,46854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349,32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0,46854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262,38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16 016,11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01.7.17.11-0011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Шкурка шлифовальная двухслойная с зернистостью 40-25</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2,623824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531,44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882,19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2 314,71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01.7.20.08-0051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Ветошь хлопчатобумажная цветная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0,968316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56,11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77,70</w:t>
            </w:r>
          </w:p>
        </w:tc>
      </w:tr>
      <w:tr w:rsidR="00EE35CF" w:rsidRPr="00EE35CF" w:rsidTr="00EE35CF">
        <w:trPr>
          <w:trHeight w:val="88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14.5.11.02-0101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Шпатлевка водно-дисперсионная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0,1593036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52 790,33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85 520,33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13 623,70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14.3.02.01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Краска акриловая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0,093708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14.4.01.02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0,062472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86 034,73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69 665,69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70 362,35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34 136,19</w:t>
            </w:r>
          </w:p>
        </w:tc>
      </w:tr>
      <w:tr w:rsidR="00EE35CF" w:rsidRPr="00EE35CF" w:rsidTr="00EE35CF">
        <w:trPr>
          <w:trHeight w:val="84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60 997,97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190 533,27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0,062472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0,062472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5 478,11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5 478,11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ФСБЦ-14.3.02.01-0111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Краска водно-дисперсионная </w:t>
            </w:r>
            <w:proofErr w:type="spellStart"/>
            <w:r w:rsidRPr="00EE35CF">
              <w:rPr>
                <w:rFonts w:ascii="Arial" w:eastAsia="Times New Roman" w:hAnsi="Arial" w:cs="Arial"/>
                <w:b/>
                <w:bCs/>
                <w:color w:val="000000"/>
                <w:sz w:val="16"/>
                <w:szCs w:val="16"/>
                <w:lang w:eastAsia="ru-RU"/>
              </w:rPr>
              <w:t>акрилатная</w:t>
            </w:r>
            <w:proofErr w:type="spellEnd"/>
            <w:r w:rsidRPr="00EE35CF">
              <w:rPr>
                <w:rFonts w:ascii="Arial" w:eastAsia="Times New Roman" w:hAnsi="Arial" w:cs="Arial"/>
                <w:b/>
                <w:bCs/>
                <w:color w:val="000000"/>
                <w:sz w:val="16"/>
                <w:szCs w:val="16"/>
                <w:lang w:eastAsia="ru-RU"/>
              </w:rPr>
              <w:t xml:space="preserve"> ВД-АК-101 (цвет по согласованию)</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0,093708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0,093708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52 265,82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100 350,37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9 403,63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9 403,63</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5 Стены (раздевалка, спальня, коридор, тамбур)</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417 832,89</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6. Полы, стены и сантехника (моечная, санузел)</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сантехники</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ГЭСНр65-01-004-13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санитарно-технических приборов унитазов со смывным бачком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4,29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2 133,46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4,29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2 133,46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18,26</w:t>
            </w:r>
          </w:p>
        </w:tc>
      </w:tr>
      <w:tr w:rsidR="00EE35CF" w:rsidRPr="00EE35CF" w:rsidTr="00EE35CF">
        <w:trPr>
          <w:trHeight w:val="8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13,95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91.06.05-056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1 312,74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17,33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0,93</w:t>
            </w:r>
          </w:p>
        </w:tc>
      </w:tr>
      <w:tr w:rsidR="00EE35CF" w:rsidRPr="00EE35CF" w:rsidTr="00EE35CF">
        <w:trPr>
          <w:trHeight w:val="91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6,56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3,23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0,0969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2 165,67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2 147,41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1 889,72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944,86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166 675,00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5 000,25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ГЭСНр65-01-003-06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Снятие смесителя: с душевой сеткой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0,5757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286,30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57,57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0,5757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286,30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0,60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286,98</w:t>
            </w:r>
          </w:p>
        </w:tc>
      </w:tr>
      <w:tr w:rsidR="00EE35CF" w:rsidRPr="00EE35CF" w:rsidTr="00EE35CF">
        <w:trPr>
          <w:trHeight w:val="97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286,90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252,47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126,24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66 569,00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665,69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ГЭСНр65-01-003-07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Снятие смесителя: без душевой сетки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1 095,38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36,71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1 095,38</w:t>
            </w:r>
          </w:p>
        </w:tc>
      </w:tr>
      <w:tr w:rsidR="00EE35CF" w:rsidRPr="00EE35CF" w:rsidTr="00EE35CF">
        <w:trPr>
          <w:trHeight w:val="480"/>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1 097,77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1 097,47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965,77</w:t>
            </w:r>
          </w:p>
        </w:tc>
      </w:tr>
      <w:tr w:rsidR="00EE35CF" w:rsidRPr="00EE35CF" w:rsidTr="00EE35CF">
        <w:trPr>
          <w:trHeight w:val="600"/>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482,89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42 440,50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2 546,43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ГЭСНр65-01-004-01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умывальников и раковин // демонтаж керамических раковин (без пьедесталов)(без сохранения)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1,539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765,36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1,539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765,36</w:t>
            </w:r>
          </w:p>
        </w:tc>
      </w:tr>
      <w:tr w:rsidR="00EE35CF" w:rsidRPr="00EE35CF" w:rsidTr="00EE35CF">
        <w:trPr>
          <w:trHeight w:val="85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1,66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0,0498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769,79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769,24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676,93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w:t>
            </w:r>
            <w:r w:rsidRPr="00EE35CF">
              <w:rPr>
                <w:rFonts w:ascii="Arial" w:eastAsia="Times New Roman" w:hAnsi="Arial" w:cs="Arial"/>
                <w:sz w:val="16"/>
                <w:szCs w:val="16"/>
                <w:lang w:eastAsia="ru-RU"/>
              </w:rPr>
              <w:lastRenderedPageBreak/>
              <w:t>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338,47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59 506,33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1 785,19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ГЭСНр65-01-004-01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умывальников и раковин  // демонтаж керамических раковин с пьедесталом (с сохранением)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255,12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255,12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1,66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256,59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256,41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225,64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112,82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59 505,00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595,05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ГЭСНр65-01-004-12</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стального душевого поддона (с сохранением)  // Демонтаж: поддонов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1,681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835,98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168,1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1,681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835,98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0,64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5,3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0,053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841,15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840,51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w:t>
            </w:r>
            <w:r w:rsidRPr="00EE35CF">
              <w:rPr>
                <w:rFonts w:ascii="Arial" w:eastAsia="Times New Roman" w:hAnsi="Arial" w:cs="Arial"/>
                <w:sz w:val="16"/>
                <w:szCs w:val="16"/>
                <w:lang w:eastAsia="ru-RU"/>
              </w:rPr>
              <w:lastRenderedPageBreak/>
              <w:t>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739,65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369,82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195 062,00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1 950,62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ГЭСНр65-01-004-03</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стальной кухонной мойки на 2 отделения (с сохранением) // Демонтаж: моек</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1650"/>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490,35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98,6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490,35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494,84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494,28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434,97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217,48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114 729,00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1 147,29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30</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ГЭСНр65-01-002-02</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чугунных канализационных труб диаметром 110 мм // Разборка трубопроводов из чугунных канализационных труб диаметром: 100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Объем=12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5 047,68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2,9</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85,3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493,13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5 047,68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1,34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0,1608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5 069,49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5 066,78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4 458,77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2 229,38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97 980,33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11 757,64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ГЭСНр65-01-001-01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Демонтаж стальных водопроводных труб диаметром 20мм // Разборка трубопроводов из </w:t>
            </w:r>
            <w:proofErr w:type="spellStart"/>
            <w:r w:rsidRPr="00EE35CF">
              <w:rPr>
                <w:rFonts w:ascii="Arial" w:eastAsia="Times New Roman" w:hAnsi="Arial" w:cs="Arial"/>
                <w:b/>
                <w:bCs/>
                <w:color w:val="000000"/>
                <w:sz w:val="16"/>
                <w:szCs w:val="16"/>
                <w:lang w:eastAsia="ru-RU"/>
              </w:rPr>
              <w:t>водогазопроводных</w:t>
            </w:r>
            <w:proofErr w:type="spellEnd"/>
            <w:r w:rsidRPr="00EE35CF">
              <w:rPr>
                <w:rFonts w:ascii="Arial" w:eastAsia="Times New Roman" w:hAnsi="Arial" w:cs="Arial"/>
                <w:b/>
                <w:bCs/>
                <w:color w:val="000000"/>
                <w:sz w:val="16"/>
                <w:szCs w:val="16"/>
                <w:lang w:eastAsia="ru-RU"/>
              </w:rPr>
              <w:t xml:space="preserve"> труб диаметром: до 25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1 077,70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28,03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480,60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1 077,70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91.17.04-042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Аппараты для газовой сварки и резки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01.3.02.03-0001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Ацетилен газообразный технический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340,41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670,61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19,31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01.3.02.08-0001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Кислород газообразный технический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0,1832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114,64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141,01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25,83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1 126,51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1 079,69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950,13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w:t>
            </w:r>
            <w:r w:rsidRPr="00EE35CF">
              <w:rPr>
                <w:rFonts w:ascii="Arial" w:eastAsia="Times New Roman" w:hAnsi="Arial" w:cs="Arial"/>
                <w:sz w:val="16"/>
                <w:szCs w:val="16"/>
                <w:lang w:eastAsia="ru-RU"/>
              </w:rPr>
              <w:lastRenderedPageBreak/>
              <w:t>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475,06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31 896,25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2 551,70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ГЭСНр65-01-001-02</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Демонтаж стальных водопроводных труб диаметром 32 мм  // Разборка трубопроводов из </w:t>
            </w:r>
            <w:proofErr w:type="spellStart"/>
            <w:r w:rsidRPr="00EE35CF">
              <w:rPr>
                <w:rFonts w:ascii="Arial" w:eastAsia="Times New Roman" w:hAnsi="Arial" w:cs="Arial"/>
                <w:b/>
                <w:bCs/>
                <w:color w:val="000000"/>
                <w:sz w:val="16"/>
                <w:szCs w:val="16"/>
                <w:lang w:eastAsia="ru-RU"/>
              </w:rPr>
              <w:t>водогазопроводных</w:t>
            </w:r>
            <w:proofErr w:type="spellEnd"/>
            <w:r w:rsidRPr="00EE35CF">
              <w:rPr>
                <w:rFonts w:ascii="Arial" w:eastAsia="Times New Roman" w:hAnsi="Arial" w:cs="Arial"/>
                <w:b/>
                <w:bCs/>
                <w:color w:val="000000"/>
                <w:sz w:val="16"/>
                <w:szCs w:val="16"/>
                <w:lang w:eastAsia="ru-RU"/>
              </w:rPr>
              <w:t xml:space="preserve"> труб диаметром: свыше 25 до 32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2,7728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1 344,20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2,7</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34,66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2,7728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484,78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1 344,20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91.17.04-042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Аппараты для газовой сварки и резки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01.3.02.03-0001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Ацетилен газообразный технический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340,41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670,61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23,07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01.3.02.08-0001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Кислород газообразный технический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0,2192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114,64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141,01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30,91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999-9899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 и масса возвратных материалов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1 404,57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1 348,18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/812-099.1-2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1 186,40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Внутренние санитарно-технические работы: демонтаж и разборка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593,20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39 802,13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3 184,17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ГЭСН16-04-001-01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ПВХ водопроводных труб диаметром 20 мм // Прокладка трубопроводов канализации из полиэтиленовых труб высокой плотности диаметром: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Объем=24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ПРИКАЗ</w:t>
            </w:r>
            <w:r w:rsidRPr="00EE35CF">
              <w:rPr>
                <w:rFonts w:ascii="Arial" w:eastAsia="Times New Roman" w:hAnsi="Arial" w:cs="Arial"/>
                <w:color w:val="000000"/>
                <w:sz w:val="16"/>
                <w:szCs w:val="16"/>
                <w:lang w:eastAsia="ru-RU"/>
              </w:rPr>
              <w:br/>
              <w:t>от 14 июля 2022 г. № 571/</w:t>
            </w:r>
            <w:proofErr w:type="spellStart"/>
            <w:r w:rsidRPr="00EE35CF">
              <w:rPr>
                <w:rFonts w:ascii="Arial" w:eastAsia="Times New Roman" w:hAnsi="Arial" w:cs="Arial"/>
                <w:color w:val="000000"/>
                <w:sz w:val="16"/>
                <w:szCs w:val="16"/>
                <w:lang w:eastAsia="ru-RU"/>
              </w:rPr>
              <w:t>пр</w:t>
            </w:r>
            <w:proofErr w:type="spellEnd"/>
            <w:r w:rsidRPr="00EE35CF">
              <w:rPr>
                <w:rFonts w:ascii="Arial" w:eastAsia="Times New Roman" w:hAnsi="Arial" w:cs="Arial"/>
                <w:color w:val="000000"/>
                <w:sz w:val="16"/>
                <w:szCs w:val="16"/>
                <w:lang w:eastAsia="ru-RU"/>
              </w:rPr>
              <w:t xml:space="preserve"> табл.2 ПЗ=0,4 (ОЗП=0,4; ЭМ=0,4 к </w:t>
            </w:r>
            <w:proofErr w:type="spellStart"/>
            <w:r w:rsidRPr="00EE35CF">
              <w:rPr>
                <w:rFonts w:ascii="Arial" w:eastAsia="Times New Roman" w:hAnsi="Arial" w:cs="Arial"/>
                <w:color w:val="000000"/>
                <w:sz w:val="16"/>
                <w:szCs w:val="16"/>
                <w:lang w:eastAsia="ru-RU"/>
              </w:rPr>
              <w:t>расх</w:t>
            </w:r>
            <w:proofErr w:type="spellEnd"/>
            <w:r w:rsidRPr="00EE35CF">
              <w:rPr>
                <w:rFonts w:ascii="Arial" w:eastAsia="Times New Roman" w:hAnsi="Arial" w:cs="Arial"/>
                <w:color w:val="000000"/>
                <w:sz w:val="16"/>
                <w:szCs w:val="16"/>
                <w:lang w:eastAsia="ru-RU"/>
              </w:rPr>
              <w:t xml:space="preserve">.; ЗПМ=0,4; МАТ=0,4 к </w:t>
            </w:r>
            <w:proofErr w:type="spellStart"/>
            <w:r w:rsidRPr="00EE35CF">
              <w:rPr>
                <w:rFonts w:ascii="Arial" w:eastAsia="Times New Roman" w:hAnsi="Arial" w:cs="Arial"/>
                <w:color w:val="000000"/>
                <w:sz w:val="16"/>
                <w:szCs w:val="16"/>
                <w:lang w:eastAsia="ru-RU"/>
              </w:rPr>
              <w:t>расх</w:t>
            </w:r>
            <w:proofErr w:type="spellEnd"/>
            <w:r w:rsidRPr="00EE35CF">
              <w:rPr>
                <w:rFonts w:ascii="Arial" w:eastAsia="Times New Roman" w:hAnsi="Arial" w:cs="Arial"/>
                <w:color w:val="000000"/>
                <w:sz w:val="16"/>
                <w:szCs w:val="16"/>
                <w:lang w:eastAsia="ru-RU"/>
              </w:rPr>
              <w:t>.; ТЗ=0,4; ТЗМ=0,4)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5,6064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3 233,32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58,4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5,6064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576,72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3 233,32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91.05.01-017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башенные, грузоподъемность 8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622,62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1,78</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1 108,26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0,72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91.05.05-015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2 203,38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0,72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0,72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22,46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0,03744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01.7.15.03-0014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0,0001152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145 801,49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176 419,80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01.7.19.02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Кольца резиновые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18.1.02.01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Задвижки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23.1.02.07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Крепления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24.3.03.02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Трубопроводы канализации из полиэтиленовых труб высокой плотности с гильзами, диаметром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0,4</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9,5808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3 261,66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3 235,30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3 947,07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2 329,42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39 742,29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9 538,15</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Демонтаж отделки</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ГЭСНр63-03-001-05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облицовки стен: из керамических глазурованных плиток (высота от пола 1,6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0,31168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0,31168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Объем=(5,248+25,92)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23,157824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10 645,65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74,3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23,157824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459,70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10 645,65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101,98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0,109088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54,25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0,109088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0,109088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54,25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91.18.01-508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r w:rsidRPr="00EE35CF">
              <w:rPr>
                <w:rFonts w:ascii="Arial" w:eastAsia="Times New Roman" w:hAnsi="Arial" w:cs="Arial"/>
                <w:sz w:val="16"/>
                <w:szCs w:val="16"/>
                <w:lang w:eastAsia="ru-RU"/>
              </w:rPr>
              <w:t>атм</w:t>
            </w:r>
            <w:proofErr w:type="spellEnd"/>
            <w:r w:rsidRPr="00EE35CF">
              <w:rPr>
                <w:rFonts w:ascii="Arial" w:eastAsia="Times New Roman" w:hAnsi="Arial" w:cs="Arial"/>
                <w:sz w:val="16"/>
                <w:szCs w:val="16"/>
                <w:lang w:eastAsia="ru-RU"/>
              </w:rPr>
              <w:t>), производительность до 5 м3/мин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0,5111552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115,43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1,54</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177,76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90,86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91.21.10-002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1,0223104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4,41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1,3745088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10 801,88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10 699,90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/812-097.0-2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Стекольные, обойные и облицовочные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9 736,91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/774-097.0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Стекольные, обойные и облицовочные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4 814,96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81 345,45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25 353,75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ГЭСНр57-01-002-08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Разборка покрытий полов: из </w:t>
            </w:r>
            <w:proofErr w:type="spellStart"/>
            <w:r w:rsidRPr="00EE35CF">
              <w:rPr>
                <w:rFonts w:ascii="Arial" w:eastAsia="Times New Roman" w:hAnsi="Arial" w:cs="Arial"/>
                <w:b/>
                <w:bCs/>
                <w:color w:val="000000"/>
                <w:sz w:val="16"/>
                <w:szCs w:val="16"/>
                <w:lang w:eastAsia="ru-RU"/>
              </w:rPr>
              <w:t>керамогранитных</w:t>
            </w:r>
            <w:proofErr w:type="spellEnd"/>
            <w:r w:rsidRPr="00EE35CF">
              <w:rPr>
                <w:rFonts w:ascii="Arial" w:eastAsia="Times New Roman" w:hAnsi="Arial" w:cs="Arial"/>
                <w:b/>
                <w:bCs/>
                <w:color w:val="000000"/>
                <w:sz w:val="16"/>
                <w:szCs w:val="16"/>
                <w:lang w:eastAsia="ru-RU"/>
              </w:rPr>
              <w:t xml:space="preserve"> плит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0,182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Объем=(2,9+15,3)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14,33068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7 006,99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2,8</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78,74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14,33068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488,95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7 006,99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10,14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999-9900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Строительный мусор</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4,3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0,7826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7 088,63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7 078,49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6 370,64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3 468,46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93 009,51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16 927,73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ГЭСНр69-01-019-02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Разборка горизонтальных поверхностей бетонных конструкций при помощи отбойных молотков, бетон </w:t>
            </w:r>
            <w:r w:rsidRPr="00EE35CF">
              <w:rPr>
                <w:rFonts w:ascii="Arial" w:eastAsia="Times New Roman" w:hAnsi="Arial" w:cs="Arial"/>
                <w:b/>
                <w:bCs/>
                <w:color w:val="000000"/>
                <w:sz w:val="16"/>
                <w:szCs w:val="16"/>
                <w:lang w:eastAsia="ru-RU"/>
              </w:rPr>
              <w:lastRenderedPageBreak/>
              <w:t>марки: 150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0,054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0,94446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469,69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0,94446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469,69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69,09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91.18.01-012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Компрессоры винтовые передвижные с электродвигателем, давление до 0,6 МПа (6 </w:t>
            </w:r>
            <w:proofErr w:type="spellStart"/>
            <w:r w:rsidRPr="00EE35CF">
              <w:rPr>
                <w:rFonts w:ascii="Arial" w:eastAsia="Times New Roman" w:hAnsi="Arial" w:cs="Arial"/>
                <w:sz w:val="16"/>
                <w:szCs w:val="16"/>
                <w:lang w:eastAsia="ru-RU"/>
              </w:rPr>
              <w:t>атм</w:t>
            </w:r>
            <w:proofErr w:type="spellEnd"/>
            <w:r w:rsidRPr="00EE35CF">
              <w:rPr>
                <w:rFonts w:ascii="Arial" w:eastAsia="Times New Roman" w:hAnsi="Arial" w:cs="Arial"/>
                <w:sz w:val="16"/>
                <w:szCs w:val="16"/>
                <w:lang w:eastAsia="ru-RU"/>
              </w:rPr>
              <w:t>), производительность до 3,5 м3/мин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99,51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150,26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66,13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91.21.10-002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0,8802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2,96</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538,78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469,69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/812-103.0-2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Прочие ремонтно-строительные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436,81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/774-103.0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Прочие ремонтно-строительные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206,66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21 893,52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1 182,25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ГЭСНр62-04-011-01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Объем=15,45+22,68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22,1154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9 741,39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1-100-16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1,6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22,1154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440,48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9 741,39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9 741,39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9 741,39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/812-096.0-2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Малярные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8 864,66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/774-096.0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Малярные работы (ремонтно-строительные)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4 481,04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605,48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23 087,09</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Отделка помещений</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ГЭСН11-01-047-01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Устройство покрытий из плит </w:t>
            </w:r>
            <w:proofErr w:type="spellStart"/>
            <w:r w:rsidRPr="00EE35CF">
              <w:rPr>
                <w:rFonts w:ascii="Arial" w:eastAsia="Times New Roman" w:hAnsi="Arial" w:cs="Arial"/>
                <w:b/>
                <w:bCs/>
                <w:color w:val="000000"/>
                <w:sz w:val="16"/>
                <w:szCs w:val="16"/>
                <w:lang w:eastAsia="ru-RU"/>
              </w:rPr>
              <w:t>керамогранитных</w:t>
            </w:r>
            <w:proofErr w:type="spellEnd"/>
            <w:r w:rsidRPr="00EE35CF">
              <w:rPr>
                <w:rFonts w:ascii="Arial" w:eastAsia="Times New Roman" w:hAnsi="Arial" w:cs="Arial"/>
                <w:b/>
                <w:bCs/>
                <w:color w:val="000000"/>
                <w:sz w:val="16"/>
                <w:szCs w:val="16"/>
                <w:lang w:eastAsia="ru-RU"/>
              </w:rPr>
              <w:t xml:space="preserve"> размером: 40х40 см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0,182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Объем=(2,9+15,3)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56,49644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28 804,71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310,42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56,49644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28 804,71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8,24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0,31486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158,09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91.05.01-016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башенные, грузоподъемность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251,77</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1,78</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448,15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91.05.05-015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2 203,38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4,01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w:t>
            </w:r>
            <w:r w:rsidRPr="00EE35CF">
              <w:rPr>
                <w:rFonts w:ascii="Arial" w:eastAsia="Times New Roman" w:hAnsi="Arial" w:cs="Arial"/>
                <w:sz w:val="16"/>
                <w:szCs w:val="16"/>
                <w:lang w:eastAsia="ru-RU"/>
              </w:rPr>
              <w:lastRenderedPageBreak/>
              <w:t xml:space="preserve">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91.07.08-024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Растворосмесители</w:t>
            </w:r>
            <w:proofErr w:type="spellEnd"/>
            <w:r w:rsidRPr="00EE35CF">
              <w:rPr>
                <w:rFonts w:ascii="Arial" w:eastAsia="Times New Roman" w:hAnsi="Arial" w:cs="Arial"/>
                <w:sz w:val="16"/>
                <w:szCs w:val="16"/>
                <w:lang w:eastAsia="ru-RU"/>
              </w:rPr>
              <w:t xml:space="preserve"> передвижные, объем барабана 65 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0,30758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2,31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4,04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0,30758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152,96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197,80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0,005915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04.3.02.09-0102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Смеси сухие водостойкие для затирки </w:t>
            </w:r>
            <w:proofErr w:type="spellStart"/>
            <w:r w:rsidRPr="00EE35CF">
              <w:rPr>
                <w:rFonts w:ascii="Arial" w:eastAsia="Times New Roman" w:hAnsi="Arial" w:cs="Arial"/>
                <w:sz w:val="16"/>
                <w:szCs w:val="16"/>
                <w:lang w:eastAsia="ru-RU"/>
              </w:rPr>
              <w:t>межплиточных</w:t>
            </w:r>
            <w:proofErr w:type="spellEnd"/>
            <w:r w:rsidRPr="00EE35CF">
              <w:rPr>
                <w:rFonts w:ascii="Arial" w:eastAsia="Times New Roman" w:hAnsi="Arial" w:cs="Arial"/>
                <w:sz w:val="16"/>
                <w:szCs w:val="16"/>
                <w:lang w:eastAsia="ru-RU"/>
              </w:rPr>
              <w:t xml:space="preserve"> швов шириной 1-6 мм (различная цветовая гамма)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0,002366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37 800,30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81 648,65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193,18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06.2.05.03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xml:space="preserve">Плиты </w:t>
            </w:r>
            <w:proofErr w:type="spellStart"/>
            <w:r w:rsidRPr="00EE35CF">
              <w:rPr>
                <w:rFonts w:ascii="Arial" w:eastAsia="Times New Roman" w:hAnsi="Arial" w:cs="Arial"/>
                <w:i/>
                <w:iCs/>
                <w:sz w:val="16"/>
                <w:szCs w:val="16"/>
                <w:lang w:eastAsia="ru-RU"/>
              </w:rPr>
              <w:t>керамогранитные</w:t>
            </w:r>
            <w:proofErr w:type="spellEnd"/>
            <w:r w:rsidRPr="00EE35CF">
              <w:rPr>
                <w:rFonts w:ascii="Arial" w:eastAsia="Times New Roman" w:hAnsi="Arial" w:cs="Arial"/>
                <w:i/>
                <w:iCs/>
                <w:sz w:val="16"/>
                <w:szCs w:val="16"/>
                <w:lang w:eastAsia="ru-RU"/>
              </w:rPr>
              <w:t xml:space="preserve"> 400х400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18,564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11.2.04.05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Рейки деревянные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14.1.06.02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Клей для облицовочных работ (сухая смесь)</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0,2184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14.4.01.21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29 168,84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28 962,80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32 727,96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Полы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18 825,82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443 530,88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80 722,62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ФСБЦ-06.2.05.03-0001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Плитка </w:t>
            </w:r>
            <w:proofErr w:type="spellStart"/>
            <w:r w:rsidRPr="00EE35CF">
              <w:rPr>
                <w:rFonts w:ascii="Arial" w:eastAsia="Times New Roman" w:hAnsi="Arial" w:cs="Arial"/>
                <w:b/>
                <w:bCs/>
                <w:color w:val="000000"/>
                <w:sz w:val="16"/>
                <w:szCs w:val="16"/>
                <w:lang w:eastAsia="ru-RU"/>
              </w:rPr>
              <w:t>керамогранитная</w:t>
            </w:r>
            <w:proofErr w:type="spellEnd"/>
            <w:r w:rsidRPr="00EE35CF">
              <w:rPr>
                <w:rFonts w:ascii="Arial" w:eastAsia="Times New Roman" w:hAnsi="Arial" w:cs="Arial"/>
                <w:b/>
                <w:bCs/>
                <w:color w:val="000000"/>
                <w:sz w:val="16"/>
                <w:szCs w:val="16"/>
                <w:lang w:eastAsia="ru-RU"/>
              </w:rPr>
              <w:t>, неполированная, многоцветная, толщина 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19,11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19,11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467,38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1,44</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673,03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12 861,60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12 861,60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ФСБЦ-14.1.06.02-0011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EE35CF">
              <w:rPr>
                <w:rFonts w:ascii="Arial" w:eastAsia="Times New Roman" w:hAnsi="Arial" w:cs="Arial"/>
                <w:b/>
                <w:bCs/>
                <w:color w:val="000000"/>
                <w:sz w:val="16"/>
                <w:szCs w:val="16"/>
                <w:lang w:eastAsia="ru-RU"/>
              </w:rPr>
              <w:t>керамогранита</w:t>
            </w:r>
            <w:proofErr w:type="spellEnd"/>
            <w:r w:rsidRPr="00EE35CF">
              <w:rPr>
                <w:rFonts w:ascii="Arial" w:eastAsia="Times New Roman" w:hAnsi="Arial" w:cs="Arial"/>
                <w:b/>
                <w:bCs/>
                <w:color w:val="000000"/>
                <w:sz w:val="16"/>
                <w:szCs w:val="16"/>
                <w:lang w:eastAsia="ru-RU"/>
              </w:rPr>
              <w:t>, мозаики, камня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0,2184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0,2184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36 038,35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54 417,91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11 884,87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11 884,87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38.3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0,00182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159,59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Объем=0,1*18,2/1000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159,59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ГЭСН15-01-019-01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 Облицовка стен керамической плиткой </w:t>
            </w:r>
            <w:r w:rsidRPr="00EE35CF">
              <w:rPr>
                <w:rFonts w:ascii="Arial" w:eastAsia="Times New Roman" w:hAnsi="Arial" w:cs="Arial"/>
                <w:b/>
                <w:bCs/>
                <w:color w:val="000000"/>
                <w:sz w:val="16"/>
                <w:szCs w:val="16"/>
                <w:lang w:eastAsia="ru-RU"/>
              </w:rPr>
              <w:lastRenderedPageBreak/>
              <w:t>(высота от пола 1,8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0,3506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0,3506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Объем=(5,9+29,16)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37 508,59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534,92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37 508,59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55,59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0,301516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152,51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91.06.05-011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0,01753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2 028,54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35,56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0,01753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643,58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11,28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0,283986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20,03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0,283986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141,23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185,12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0,163029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9,32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01.7.07.29-0091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Опилки древесные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0,03506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732,20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1 405,82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49,29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01.7.20.08-0051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Ветошь хлопчатобумажная цветная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0,1753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56,11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14,07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03.2.01.01-0001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Портландцемент общестроительного назначения </w:t>
            </w:r>
            <w:proofErr w:type="spellStart"/>
            <w:r w:rsidRPr="00EE35CF">
              <w:rPr>
                <w:rFonts w:ascii="Arial" w:eastAsia="Times New Roman" w:hAnsi="Arial" w:cs="Arial"/>
                <w:sz w:val="16"/>
                <w:szCs w:val="16"/>
                <w:lang w:eastAsia="ru-RU"/>
              </w:rPr>
              <w:t>бездобавочный</w:t>
            </w:r>
            <w:proofErr w:type="spellEnd"/>
            <w:r w:rsidRPr="00EE35CF">
              <w:rPr>
                <w:rFonts w:ascii="Arial" w:eastAsia="Times New Roman" w:hAnsi="Arial" w:cs="Arial"/>
                <w:sz w:val="16"/>
                <w:szCs w:val="16"/>
                <w:lang w:eastAsia="ru-RU"/>
              </w:rPr>
              <w:t xml:space="preserve"> М400 Д0 (ЦЕМ I 32,5Н)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0,014024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4 800,85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8 017,42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112,44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04.3.01.09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Раствор готовый отделочный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0,5259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06.2.05.04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Плитки рядовые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35,06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37 901,81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37 661,10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38 037,71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18 453,94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269 234,06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94 393,46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ФСБЦ-14.1.06.02-0011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Клей монтажный сухой для внутренних и наружных работ на основе цементного вяжущего, для плитки, </w:t>
            </w:r>
            <w:proofErr w:type="spellStart"/>
            <w:r w:rsidRPr="00EE35CF">
              <w:rPr>
                <w:rFonts w:ascii="Arial" w:eastAsia="Times New Roman" w:hAnsi="Arial" w:cs="Arial"/>
                <w:b/>
                <w:bCs/>
                <w:color w:val="000000"/>
                <w:sz w:val="16"/>
                <w:szCs w:val="16"/>
                <w:lang w:eastAsia="ru-RU"/>
              </w:rPr>
              <w:t>керамогранита</w:t>
            </w:r>
            <w:proofErr w:type="spellEnd"/>
            <w:r w:rsidRPr="00EE35CF">
              <w:rPr>
                <w:rFonts w:ascii="Arial" w:eastAsia="Times New Roman" w:hAnsi="Arial" w:cs="Arial"/>
                <w:b/>
                <w:bCs/>
                <w:color w:val="000000"/>
                <w:sz w:val="16"/>
                <w:szCs w:val="16"/>
                <w:lang w:eastAsia="ru-RU"/>
              </w:rPr>
              <w:t>, мозаики, камня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0,42912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0,42912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36 038,35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54 417,91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23 351,81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23 351,81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ФСБЦ-06.2.01.02-0042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Плитка керамическая для внутренней облицовки стен, глазурованная, гладкая, цветная, толщина 8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35,76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35,76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572,27</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1,34</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766,84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27 422,20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27 422,20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40</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ГЭСН15-04-006-03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0,3424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Объем=(14,8+19,44)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1,59216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891,61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4,65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1,59216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891,61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0,006848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01.7.20.08-0051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Ветошь хлопчатобумажная цветная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56,11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14.3.01.03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0,0035267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900,77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895,23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904,18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438,66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6 552,60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2 243,61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40.1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0,0035267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0,0035267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309,25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309,25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ГЭСН15-04-007-01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Окраска водно-дисперсионными акриловыми составами улучшенная: по штукатурке стен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0,3424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0,3424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Объем=34,24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14,914944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7 604,38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43,56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14,914944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7 604,38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38,69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0,058208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32,17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25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0,006848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30,61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0,006848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0,05136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38,29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0,05136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1 755,64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01.7.17.11-0011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Шкурка шлифовальная двухслойная с зернистостью 40-25</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0,287616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531,44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882,19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253,73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01.7.20.08-0051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Ветошь хлопчатобумажная цветная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0,106144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56,11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1,43</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8,52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14.5.11.02-0101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Шпатлевка водно-дисперсионная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0,0174624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52 790,33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85 520,33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1 493,39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14.3.02.01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Краска акриловая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0,010272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14.4.01.02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Грунтовка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0,006848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9 430,88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7 636,55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7 712,92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/774-015.0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Отделочные работы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3 741,91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60 997,98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20 885,71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ФСБЦ-14.4.01.01-0003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Грунтовка ГФ-021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0,006848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0,006848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51 280,15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87 689,06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600,49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600,49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ФСБЦ-14.3.02.01-0111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Краска водно-дисперсионная </w:t>
            </w:r>
            <w:proofErr w:type="spellStart"/>
            <w:r w:rsidRPr="00EE35CF">
              <w:rPr>
                <w:rFonts w:ascii="Arial" w:eastAsia="Times New Roman" w:hAnsi="Arial" w:cs="Arial"/>
                <w:b/>
                <w:bCs/>
                <w:color w:val="000000"/>
                <w:sz w:val="16"/>
                <w:szCs w:val="16"/>
                <w:lang w:eastAsia="ru-RU"/>
              </w:rPr>
              <w:t>акрилатная</w:t>
            </w:r>
            <w:proofErr w:type="spellEnd"/>
            <w:r w:rsidRPr="00EE35CF">
              <w:rPr>
                <w:rFonts w:ascii="Arial" w:eastAsia="Times New Roman" w:hAnsi="Arial" w:cs="Arial"/>
                <w:b/>
                <w:bCs/>
                <w:color w:val="000000"/>
                <w:sz w:val="16"/>
                <w:szCs w:val="16"/>
                <w:lang w:eastAsia="ru-RU"/>
              </w:rPr>
              <w:t xml:space="preserve"> ВД-АК-101</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0,010272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0,010272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52 265,82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100 350,37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1 030,80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1 030,80</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Сантехнические работы</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ГЭСН16-04-001-01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Прокладка трубопроводов канализации из полиэтиленовых труб высокой плотности диаметром: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3,504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2 020,83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58,4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3,504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576,72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2 020,83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91.05.01-017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башенные, грузоподъемность 8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622,62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1,78</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1 108,26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91.05.05-015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2 203,38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0,0234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1,34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01.7.15.03-0014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145 801,49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176 419,80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12,70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01.7.19.02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Кольца резиновые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18.1.02.01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Задвижки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23.1.02.07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Крепления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24.3.03.02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xml:space="preserve">Трубопроводы канализации из </w:t>
            </w:r>
            <w:r w:rsidRPr="00EE35CF">
              <w:rPr>
                <w:rFonts w:ascii="Arial" w:eastAsia="Times New Roman" w:hAnsi="Arial" w:cs="Arial"/>
                <w:i/>
                <w:iCs/>
                <w:sz w:val="16"/>
                <w:szCs w:val="16"/>
                <w:lang w:eastAsia="ru-RU"/>
              </w:rPr>
              <w:lastRenderedPageBreak/>
              <w:t>полиэтиленовых труб высокой плотности с гильзами, диаметром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lastRenderedPageBreak/>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5,988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2 038,54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2 022,07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2 466,93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1 455,89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99 356,00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5 961,36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42.1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Труба ПВХ канализационная диаметром 50 мм х1 м (серая)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110,00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660,00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Цена=132/1,2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660,00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42.2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Отвод канализационный ПВХ, 45 град., диаметр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27,50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165,00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Цена=33/1,2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165,00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42.3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Тройник канализационный ПВХ 50х50 мм, 45 град.</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58,33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174,99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Цена=70/1,2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174,99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ГЭСН16-04-001-02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Прокладка трубопроводов канализации из полиэтиленовых труб высокой плотности диаметром: 110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2 583,71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576,72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2 583,71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7,38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91.05.01-017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башенные, грузоподъемность 8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622,62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1,78</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1 108,26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91.05.05-015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2 203,38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0,90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44,72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0,1256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01.7.15.03-0014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0,00266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0,0002128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145 801,49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176 419,80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37,54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01.7.19.02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Кольца резиновые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18.1.02.01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Задвижки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23.1.02.07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Крепления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24.3.03.02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Трубопроводы канализации из полиэтиленовых труб высокой плотности с гильзами, диаметром 110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99,8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7,984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2 639,72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2 587,62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3 156,90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1 863,09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95 746,38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7 659,71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Труба канализационная ПВХ диаметром 110мм х 1м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299,17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2 393,36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Цена=359/1,2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2 393,36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Ревизия канализационная ПВХ 110мм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191,67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191,67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Цена=230/1,2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191,67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Муфта переходная чугун-ПВХ диаметром 110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916,67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1 833,34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Цена=1100/1,2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1 833,34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Отвод канализационный ПВХ, 45 град., диаметр 110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82,50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247,50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Цена=99/1,2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247,50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Тройник канализационный ПВХ 110х110 мм, 45 град.</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145,83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291,66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Цена=175/1,2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291,66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Крестовина канализационная ПВХ 110х110х110мм, 87 град., с плавным радиальным подключением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296,67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296,67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Цена=356/1,2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296,67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43.7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Муфта канализационная переходная 110х50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62,50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62,50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Цена=75/1,2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62,50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ГЭСН16-04-005-01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Объем=26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3,5646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1 951,48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3,8</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13,71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3,5646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547,46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1 951,48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91.10.09-011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Установки для гидравлических испытаний трубопроводов, давление нагнетания низкое 0,1 МПа (1 кгс/см2), высокое 10 МПа (100 кгс/см2)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0,3302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14,13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22,61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3,88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2,91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170,44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Вода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0,293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0,07618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35,71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2,4828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0,645528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10 мм, длина 40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0,04342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584,14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811,95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35,25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01.7.15.12-0031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Шпильки стальные оцинкованные резьбовые, диаметр резьбы М10, длина 100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0,00317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0,0008242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150 361,36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1,02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153 368,59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126,41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01.7.17.09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Буры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18.1.09.06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Арматура муфтовая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24.1.02.01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Хомуты для крепления труб</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xml:space="preserve">10 </w:t>
            </w: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4,342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24.3.02.05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Труба напорная из полипропилена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26,65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24.3.05.19</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Фасонные и соединительные части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2 136,18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1 954,39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2 384,36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1 407,16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22 798,85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5 927,70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Труба </w:t>
            </w:r>
            <w:proofErr w:type="spellStart"/>
            <w:r w:rsidRPr="00EE35CF">
              <w:rPr>
                <w:rFonts w:ascii="Arial" w:eastAsia="Times New Roman" w:hAnsi="Arial" w:cs="Arial"/>
                <w:b/>
                <w:bCs/>
                <w:color w:val="000000"/>
                <w:sz w:val="16"/>
                <w:szCs w:val="16"/>
                <w:lang w:eastAsia="ru-RU"/>
              </w:rPr>
              <w:t>полипролиленовая</w:t>
            </w:r>
            <w:proofErr w:type="spellEnd"/>
            <w:r w:rsidRPr="00EE35CF">
              <w:rPr>
                <w:rFonts w:ascii="Arial" w:eastAsia="Times New Roman" w:hAnsi="Arial" w:cs="Arial"/>
                <w:b/>
                <w:bCs/>
                <w:color w:val="000000"/>
                <w:sz w:val="16"/>
                <w:szCs w:val="16"/>
                <w:lang w:eastAsia="ru-RU"/>
              </w:rPr>
              <w:t>, армированная алюминием диаметром 20мм х 2м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115,83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926,64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Цена=139/1,2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926,64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Отвод ПП 90 град., диаметром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6,67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53,36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Цена=8/1,2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53,36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ФСБЦ-24.3.05.15-0141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Тройник ПП 20х20х20 мм  // Тройник полипропиленовый переходной, номинальный наружный диаметр 20х16х20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11,04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15,12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151,20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151,20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ФСБЦ-24.3.05.07-0001</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Муфта соединительная ПП-металл диаметром 20мм  //  Муфта полипропиленовая соединительная для холодного, горячего водоснабжения и отопления, номинальный диаметр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197,81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271,00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3 523,00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3 523,00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 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Комплект настенный для смесителя PP-R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150,00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300,00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Цена=180/1,2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300,00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ФСБЦ-18.1.09.08-0192</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Кран шаровой латунный полнопроходной, с внутренним резьбовым присоединением, номинальное давление 4,0 МПа, номинальный диаметр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709,03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1 006,82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15 102,30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15 102,30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Труба </w:t>
            </w:r>
            <w:proofErr w:type="spellStart"/>
            <w:r w:rsidRPr="00EE35CF">
              <w:rPr>
                <w:rFonts w:ascii="Arial" w:eastAsia="Times New Roman" w:hAnsi="Arial" w:cs="Arial"/>
                <w:b/>
                <w:bCs/>
                <w:color w:val="000000"/>
                <w:sz w:val="16"/>
                <w:szCs w:val="16"/>
                <w:lang w:eastAsia="ru-RU"/>
              </w:rPr>
              <w:t>полипролиленовая</w:t>
            </w:r>
            <w:proofErr w:type="spellEnd"/>
            <w:r w:rsidRPr="00EE35CF">
              <w:rPr>
                <w:rFonts w:ascii="Arial" w:eastAsia="Times New Roman" w:hAnsi="Arial" w:cs="Arial"/>
                <w:b/>
                <w:bCs/>
                <w:color w:val="000000"/>
                <w:sz w:val="16"/>
                <w:szCs w:val="16"/>
                <w:lang w:eastAsia="ru-RU"/>
              </w:rPr>
              <w:t xml:space="preserve">, </w:t>
            </w:r>
            <w:r w:rsidRPr="00EE35CF">
              <w:rPr>
                <w:rFonts w:ascii="Arial" w:eastAsia="Times New Roman" w:hAnsi="Arial" w:cs="Arial"/>
                <w:b/>
                <w:bCs/>
                <w:color w:val="000000"/>
                <w:sz w:val="16"/>
                <w:szCs w:val="16"/>
                <w:lang w:eastAsia="ru-RU"/>
              </w:rPr>
              <w:lastRenderedPageBreak/>
              <w:t>армированная алюминием диаметром 32мм х 2м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lastRenderedPageBreak/>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232,50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1 162,50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Цена=279/1,2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1 162,50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ФСБЦ-24.3.05.07-0038</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Муфта ПП диаметром 32 мм // Муфта полипропиленовая комбинированная, с внутренней резьбой, номинальный наружный диаметр 32 мм, размер резьбы 1/2"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46,09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126,28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126,28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44.9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ФСБЦ-24.3.05.15-0145</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Тройник ПП 32х20х32 мм // Тройник полипропиленовый переходной, номинальный наружный диаметр 32х20х32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14,08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19,29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77,16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77,16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ГЭСН17-01-003-01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унитазов: с бачком непосредственно присоединенным (детский)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 / 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5,715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3 155,73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Рабочий 1 разряда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0,246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417,91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102,81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Рабочий 2 разряда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0,093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455,52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42,36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2-100-04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Рабочий 4 разряда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17,92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5,376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3 010,56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75,08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0,117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64,39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0,099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73,81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0,099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55,44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2 870,15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8 мм, длина 30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375,96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522,58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01.7.15.14-0171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6 мм, длина 60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104 494,96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145 247,99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14.5.01.07-1000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однокомпонентный на силиконовой основе, кислотный, универсальный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0,093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768,53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914,55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85,05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18.2.06.12-1036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Крышка сиденья пластмассовая к унитазу с крышкой, присоединительный размер 160 мм, с креплением, размеры 450х370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459,38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684,48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2 053,44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24.3.04.11-0030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Слив гофрированный для унитаза из армированного полипропилена с резиновым уплотнителем, диаметр выпуска 110 мм, длина 500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190,63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238,29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714,87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18.2.01.06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Унитазы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18.2.06.08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Подводки гибкие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6 165,35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3 220,12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3 928,55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2 318,49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41 374,63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12 412,39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45.1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ФСБЦ-18.2.01.06-0035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Унитаз керамический напольный детский, в комплекте с бачком, с сиденьем и креплением, с прямым или косым выпуском, размеры 310х690х550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2 411,36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2,02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4 870,95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14 612,85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14 612,85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45.2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ФСБЦ-18.2.06.08-0013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Подводки гибкие армированные резиновые, диаметр 15 мм, длина 500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651,49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788,30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236,49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 / 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236,49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45.3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ФСБЦ-24.3.04.11-0030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Слив гофрированный для унитаза из армированного полипропилена с резиновым уплотнителем, диаметр выпуска 110 мм, длина 500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190,63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238,29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714,87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714,87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ГЭСН17-01-005-04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раковин (без пьедесталов)</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Объем=3 / 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2,43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1 360,80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2,43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1 360,80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32,79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33,96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31,31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23,52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282,59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Каболка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0,00042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160 056,60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265 693,96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111,59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Очес льняной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8 мм, длина 40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449,47</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624,76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01.7.15.14-0167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110 308,96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153 329,45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03.2.02.08-0001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Цемент гипсоглиноземистый расширяющийся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30 350,05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60 396,60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36,24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14.4.02.04-0142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Краска масляная МА-0115, мумия, сурик железный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79,88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15,43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14.5.02.02-0105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Мастика сантехническая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66,40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122,84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73,70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14.5.05.01-0012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60 697,21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74 050,60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18.2.02.08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Раковины и умывальники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1 710,14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1 394,76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1 701,61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1 004,23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14 719,93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4 415,98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46.1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ФСБЦ-18.2.01.05-0051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Умывальник полуфарфоровый и фарфоровый прямоугольный с кронштейнами, сифоном </w:t>
            </w:r>
            <w:r w:rsidRPr="00EE35CF">
              <w:rPr>
                <w:rFonts w:ascii="Arial" w:eastAsia="Times New Roman" w:hAnsi="Arial" w:cs="Arial"/>
                <w:b/>
                <w:bCs/>
                <w:color w:val="000000"/>
                <w:sz w:val="16"/>
                <w:szCs w:val="16"/>
                <w:lang w:eastAsia="ru-RU"/>
              </w:rPr>
              <w:lastRenderedPageBreak/>
              <w:t>бутылочным из латуни, выпуском, одно отверстие под смеситель, размеры 450х330х150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lastRenderedPageBreak/>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2 488,39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2,02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5 026,55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15 079,65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15 079,65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ГЭСН17-01-005-04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раковин (с пьедесталом)(б/у материал)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453,60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453,60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10,93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7,84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94,20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Каболка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160 056,60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265 693,96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Очес льняной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8 мм, длина 40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449,47</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624,76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01.7.15.14-0167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110 308,96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153 329,45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10,73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03.2.02.08-0001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Цемент гипсоглиноземистый расширяющийся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30 350,05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60 396,60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12,08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14.4.02.04-0142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Краска масляная МА-0115, мумия, сурик железный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79,88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14.5.02.02-0105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Мастика сантехническая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66,40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122,84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24,57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14.5.05.01-0012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60 697,21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74 050,60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18.2.02.08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Раковины и умывальники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570,05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464,92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НР Сантехнические работы - внутренние (трубопроводы, водопровод, канализация, отопление, газоснабжение, </w:t>
            </w:r>
            <w:r w:rsidRPr="00EE35CF">
              <w:rPr>
                <w:rFonts w:ascii="Arial" w:eastAsia="Times New Roman" w:hAnsi="Arial" w:cs="Arial"/>
                <w:sz w:val="16"/>
                <w:szCs w:val="16"/>
                <w:lang w:eastAsia="ru-RU"/>
              </w:rPr>
              <w:lastRenderedPageBreak/>
              <w:t>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567,20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334,74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14 719,90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1 471,99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ГЭСН17-01-001-18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стального душевого поддона (б/у материал) // Установка поддонов душевых: чугунных и стальных мелких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554,40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554,40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46,35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11,44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343,82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Каболка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160 056,60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265 693,96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Очес льняной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12,79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01.7.11.07-0227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155,63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1,04</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161,86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14.4.02.04-0142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Краска масляная МА-0115, мумия, сурик железный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79,88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18,01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14.5.01.07-1000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однокомпонентный на силиконовой основе, кислотный, универсальный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768,53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914,55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283,51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14.5.05.01-0012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60 697,21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74 050,60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5,18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24.3.01.02-1004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Кольцо резиновое уплотнительное для ПВХ труб канализации, диаметр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5,14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1,02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5,24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18.2.02.07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Поддоны душевые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989,61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599,44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НР Сантехнические работы - </w:t>
            </w:r>
            <w:r w:rsidRPr="00EE35CF">
              <w:rPr>
                <w:rFonts w:ascii="Arial" w:eastAsia="Times New Roman" w:hAnsi="Arial" w:cs="Arial"/>
                <w:sz w:val="16"/>
                <w:szCs w:val="16"/>
                <w:lang w:eastAsia="ru-RU"/>
              </w:rPr>
              <w:lastRenderedPageBreak/>
              <w:t>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731,32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431,60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21 525,30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2 152,53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48.2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ФСБЦ-18.2.06.09-0004</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Сифон полимерный бутылочный для мойки, без перелива, диаметр сливной решетки 70 мм, пластиковый выпуск диаметром 40/50 мм, высота сифона 155-230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176,21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262,55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262,55</w:t>
            </w:r>
          </w:p>
        </w:tc>
      </w:tr>
      <w:tr w:rsidR="00EE35CF" w:rsidRPr="00EE35CF" w:rsidTr="00EE35CF">
        <w:trPr>
          <w:trHeight w:val="364"/>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262,55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ГЭСН17-01-005-02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моек: на два отделения (б/у материал)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 / 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1 265,60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1 265,60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53,67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4,51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31,83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29,08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21,84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93,55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01.7.07.29-0031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Каболка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160 056,60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265 693,96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Очес льняной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14,92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8 мм, длина 40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449,47</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624,76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01.7.15.14-0167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110 308,96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153 329,45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7,67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04.3.01.09-0014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Раствор готовый кладочный, цементный, М100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14.4.02.04-0142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Краска масляная МА-0115, </w:t>
            </w:r>
            <w:r w:rsidRPr="00EE35CF">
              <w:rPr>
                <w:rFonts w:ascii="Arial" w:eastAsia="Times New Roman" w:hAnsi="Arial" w:cs="Arial"/>
                <w:sz w:val="16"/>
                <w:szCs w:val="16"/>
                <w:lang w:eastAsia="ru-RU"/>
              </w:rPr>
              <w:lastRenderedPageBreak/>
              <w:t>мумия, сурик железный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79,88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5,14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14.5.02.02-0105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Мастика сантехническая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66,40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122,84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24,57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14.5.05.01-0012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Олифа комбинированная для разведения масляных густотертых красок и для внешних работ по деревянным поверхностям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60 697,21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74 050,60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18.2.02.06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Мойки чугунные эмалированные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1 446,41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1 319,27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1 609,51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949,87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40 057,90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4 005,79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49.2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ФСБЦ-18.2.06.09-0004</w:t>
            </w:r>
            <w:r w:rsidRPr="00EE35CF">
              <w:rPr>
                <w:rFonts w:ascii="Arial" w:eastAsia="Times New Roman" w:hAnsi="Arial" w:cs="Arial"/>
                <w:b/>
                <w:bCs/>
                <w:color w:val="000000"/>
                <w:sz w:val="16"/>
                <w:szCs w:val="16"/>
                <w:lang w:eastAsia="ru-RU"/>
              </w:rPr>
              <w:br/>
              <w:t>применительно</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Сифон полимерный бутылочный для мойки, без перелива, диаметр сливной решетки 70 мм, пластиковый выпуск диаметром 40/50 мм, высота сифона 155-230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176,21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262,55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525,10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525,10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50</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ГЭСН17-01-002-03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смесителей (б/у материал)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Объем=7 / 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2 744,00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4,0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2 744,00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63,92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0,052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0,0364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01.7.07.29-0101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Очес льняной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128,40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213,14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19,40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полиэтиленовые распорные, диаметр 6 мм, длина 30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174,13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242,04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01.7.15.14-0166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35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0,0001</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110 308,96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153 329,45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10,73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14.4.02.04-0142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Краска масляная МА-0115, мумия, сурик железный</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0,182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79,88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1,61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23,41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14.5.05.01-0012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Олифа комбинированная для разведения масляных густотертых красок и для </w:t>
            </w:r>
            <w:r w:rsidRPr="00EE35CF">
              <w:rPr>
                <w:rFonts w:ascii="Arial" w:eastAsia="Times New Roman" w:hAnsi="Arial" w:cs="Arial"/>
                <w:sz w:val="16"/>
                <w:szCs w:val="16"/>
                <w:lang w:eastAsia="ru-RU"/>
              </w:rPr>
              <w:lastRenderedPageBreak/>
              <w:t>внешних работ по деревянным поверхностям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0,000091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60 697,21</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74 050,60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6,74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lastRenderedPageBreak/>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18.1.10.10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Смесители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2 807,92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2 744,00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/812-016.0-2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122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3 347,68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1 975,68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11 616,11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8 131,28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50.1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ФСБЦ-18.2.06.08-0013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Подводки гибкие армированные резиновые, диаметр 15 мм, длина 500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10 </w:t>
            </w:r>
            <w:proofErr w:type="spellStart"/>
            <w:r w:rsidRPr="00EE35CF">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651,49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1,21</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788,30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1 103,62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Объем=14 / 10</w:t>
            </w:r>
          </w:p>
        </w:tc>
      </w:tr>
      <w:tr w:rsidR="00EE35CF" w:rsidRPr="00EE35CF" w:rsidTr="00EE35CF">
        <w:trPr>
          <w:trHeight w:val="472"/>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1 103,62</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6 Полы, стены и сантехника (моечная, санузел)</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495 552,00</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7. Дверные блоки</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ГЭСН46-04-012-03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деревянных заполнений проемов: дверных и воротных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0,17802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0,17802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Объем=((0,77*2,07*3+0,87*2,07*5+0,97*2,07*2))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16,226523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7 662,81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2,4</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91,15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16,226523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472,24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7 662,81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97,18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1,3778748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685,23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1,3778748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97,18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1,3778748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685,23</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8 445,22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8 348,04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/812-040.2-2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7 680,20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/774-040.2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СП Работы по реконструкции зданий и сооружений: разборка отдельных конструктивных </w:t>
            </w:r>
            <w:r w:rsidRPr="00EE35CF">
              <w:rPr>
                <w:rFonts w:ascii="Arial" w:eastAsia="Times New Roman" w:hAnsi="Arial" w:cs="Arial"/>
                <w:sz w:val="16"/>
                <w:szCs w:val="16"/>
                <w:lang w:eastAsia="ru-RU"/>
              </w:rPr>
              <w:lastRenderedPageBreak/>
              <w:t>элементов здания (сооружения), а также зданий (сооружений) в целом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4 340,98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114 966,86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20 466,40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ГЭСН10-01-039-01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блоков в наружных и внутренних дверных проемах: в каменных стенах, площадь проема до 3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0,17802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0,17802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Объем=(0,77*2,07*3+0,87*2,07*5+0,97*2,07*2)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15,9381306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8 525,62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1-100-36</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3,6</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89,53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15,9381306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534,92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8 525,62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2 750,86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2,3213808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1 683,60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91.05.01-017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башенные, грузоподъемность 8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1,7250138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622,62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1,78</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1 108,26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1 911,76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1,7250138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1 297,62</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91.05.05-015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0,2705904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2 203,38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596,21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4-100-060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0,2705904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203,55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1,83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0,3257766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242,89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1,83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0,3257766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182,43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1 886,04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01.7.14.01-0002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5,767848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241,35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287,21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1 656,58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01.7.15.06-0111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Гвозди строительные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0,00413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0,0007352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70 296,20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97 711,72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71,84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04.3.01.07-0027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Раствор штукатурный, известковый, М200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0,0186921</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11.1.03.06-0071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0,0142416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5 764,42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1,92</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11 067,69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157,62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01.7.04.07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Скобяные изделия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01.7.15.07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Крепёжные изделия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11.2.02.01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Блоки дверные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17,802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14 846,12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10 209,22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11 128,05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5 615,07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177 447,70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31 589,24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ФСБЦ-11.2.02.01-1084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Блок дверной 0,77*2,07м, телескопическая коробка, с порогом, </w:t>
            </w:r>
            <w:proofErr w:type="spellStart"/>
            <w:r w:rsidRPr="00EE35CF">
              <w:rPr>
                <w:rFonts w:ascii="Arial" w:eastAsia="Times New Roman" w:hAnsi="Arial" w:cs="Arial"/>
                <w:b/>
                <w:bCs/>
                <w:color w:val="000000"/>
                <w:sz w:val="16"/>
                <w:szCs w:val="16"/>
                <w:lang w:eastAsia="ru-RU"/>
              </w:rPr>
              <w:t>обналичка</w:t>
            </w:r>
            <w:proofErr w:type="spellEnd"/>
            <w:r w:rsidRPr="00EE35CF">
              <w:rPr>
                <w:rFonts w:ascii="Arial" w:eastAsia="Times New Roman" w:hAnsi="Arial" w:cs="Arial"/>
                <w:b/>
                <w:bCs/>
                <w:color w:val="000000"/>
                <w:sz w:val="16"/>
                <w:szCs w:val="16"/>
                <w:lang w:eastAsia="ru-RU"/>
              </w:rPr>
              <w:t xml:space="preserve"> с двух сторон, доборы шириной 150 мм с одной стороны //  Блок дверной деревянный </w:t>
            </w:r>
            <w:r w:rsidRPr="00EE35CF">
              <w:rPr>
                <w:rFonts w:ascii="Arial" w:eastAsia="Times New Roman" w:hAnsi="Arial" w:cs="Arial"/>
                <w:b/>
                <w:bCs/>
                <w:color w:val="000000"/>
                <w:sz w:val="16"/>
                <w:szCs w:val="16"/>
                <w:lang w:eastAsia="ru-RU"/>
              </w:rPr>
              <w:lastRenderedPageBreak/>
              <w:t>внутренний распашной глухой, площадь более 2,0 м2, массив ели/сосны без покрытия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4,7817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4,7817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6 562,36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6 890,48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32 948,21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Объем=0,77*2,07*3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32 948,21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52.2</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ФСБЦ-11.2.02.01-1084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Блок дверной 0,87*2,07 м, телескопическая коробка, с порогом, </w:t>
            </w:r>
            <w:proofErr w:type="spellStart"/>
            <w:r w:rsidRPr="00EE35CF">
              <w:rPr>
                <w:rFonts w:ascii="Arial" w:eastAsia="Times New Roman" w:hAnsi="Arial" w:cs="Arial"/>
                <w:b/>
                <w:bCs/>
                <w:color w:val="000000"/>
                <w:sz w:val="16"/>
                <w:szCs w:val="16"/>
                <w:lang w:eastAsia="ru-RU"/>
              </w:rPr>
              <w:t>обналичка</w:t>
            </w:r>
            <w:proofErr w:type="spellEnd"/>
            <w:r w:rsidRPr="00EE35CF">
              <w:rPr>
                <w:rFonts w:ascii="Arial" w:eastAsia="Times New Roman" w:hAnsi="Arial" w:cs="Arial"/>
                <w:b/>
                <w:bCs/>
                <w:color w:val="000000"/>
                <w:sz w:val="16"/>
                <w:szCs w:val="16"/>
                <w:lang w:eastAsia="ru-RU"/>
              </w:rPr>
              <w:t xml:space="preserve"> с двух сторон, доборы шириной 150 мм с одной стороны  //  Блок дверной деревянный внутренний распашной глухой, площадь более 2,0 м2, массив ели/сосны без покрытия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9,0045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9,0045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6 562,36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6 890,48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62 045,33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Объем=0,87*2,07*5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62 045,33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ФСБЦ-11.2.02.01-1084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Блок дверной 0,97*2,07 м, телескопическая коробка, с порогом, </w:t>
            </w:r>
            <w:proofErr w:type="spellStart"/>
            <w:r w:rsidRPr="00EE35CF">
              <w:rPr>
                <w:rFonts w:ascii="Arial" w:eastAsia="Times New Roman" w:hAnsi="Arial" w:cs="Arial"/>
                <w:b/>
                <w:bCs/>
                <w:color w:val="000000"/>
                <w:sz w:val="16"/>
                <w:szCs w:val="16"/>
                <w:lang w:eastAsia="ru-RU"/>
              </w:rPr>
              <w:t>обналичка</w:t>
            </w:r>
            <w:proofErr w:type="spellEnd"/>
            <w:r w:rsidRPr="00EE35CF">
              <w:rPr>
                <w:rFonts w:ascii="Arial" w:eastAsia="Times New Roman" w:hAnsi="Arial" w:cs="Arial"/>
                <w:b/>
                <w:bCs/>
                <w:color w:val="000000"/>
                <w:sz w:val="16"/>
                <w:szCs w:val="16"/>
                <w:lang w:eastAsia="ru-RU"/>
              </w:rPr>
              <w:t xml:space="preserve"> с двух сторон, доборы шириной 150 мм с одной стороны //  Блок дверной деревянный внутренний распашной глухой, площадь более 2,0 м2, массив ели/сосны без покрытия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4,0158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4,0158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6 562,36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6 890,48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27 670,79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Объем=0,97*2,07*2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27 670,79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Ручка дверная раздельная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715,00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5 005,00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Цена=858/1,2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5 005,00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52.5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Прайс-лист</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Ручка - защелка с ключом фиксатором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proofErr w:type="spellStart"/>
            <w:r w:rsidRPr="00EE35CF">
              <w:rPr>
                <w:rFonts w:ascii="Arial" w:eastAsia="Times New Roman" w:hAnsi="Arial" w:cs="Arial"/>
                <w:b/>
                <w:bCs/>
                <w:color w:val="000000"/>
                <w:sz w:val="16"/>
                <w:szCs w:val="16"/>
                <w:lang w:eastAsia="ru-RU"/>
              </w:rPr>
              <w:t>компл</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907,50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2 722,50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Цена=1089/1,2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2 722,50</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7 Дверные блоки</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182 447,47</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Раздел 8. Оконные блоки между помещениями</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53</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ГЭСН46-04-012-02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Разборка деревянных заполнений проемов: оконных без подоконных досок</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0,044075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0,044075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Объем=4,4075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6,6791255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3 154,15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1-100-24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2,4</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151,54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6,6791255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472,24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3 154,15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24,06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0,3411405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169,65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0,3411405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24,06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7,74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0,3411405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169,65</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3 347,86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3 323,80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/812-040.2-2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92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3 057,90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/774-040.2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1 728,38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184 552,24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8 134,14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54</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ГЭСН10-01-034-01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в жилых и общественных зданиях оконных блоков из ПВХ профилей: глухих с площадью проема до 2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0,0096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Объем=(1,2*0,8)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1,606752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819,20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167,37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1,606752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819,20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24,67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0,048384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26,03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0,016896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0,016896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8,40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0,031488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23,48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0,031488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17,63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492,73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0,109824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0,75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01.7.06.02-0001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Ленты гидроизоляционные, паропроницаемые </w:t>
            </w:r>
            <w:proofErr w:type="spellStart"/>
            <w:r w:rsidRPr="00EE35CF">
              <w:rPr>
                <w:rFonts w:ascii="Arial" w:eastAsia="Times New Roman" w:hAnsi="Arial" w:cs="Arial"/>
                <w:sz w:val="16"/>
                <w:szCs w:val="16"/>
                <w:lang w:eastAsia="ru-RU"/>
              </w:rPr>
              <w:t>бутилкаучуковые</w:t>
            </w:r>
            <w:proofErr w:type="spellEnd"/>
            <w:r w:rsidRPr="00EE35CF">
              <w:rPr>
                <w:rFonts w:ascii="Arial" w:eastAsia="Times New Roman" w:hAnsi="Arial" w:cs="Arial"/>
                <w:sz w:val="16"/>
                <w:szCs w:val="16"/>
                <w:lang w:eastAsia="ru-RU"/>
              </w:rPr>
              <w:t xml:space="preserve">, из нетканого материала мембранного типа, с липким покрытием по краям с внутренней стороны и </w:t>
            </w:r>
            <w:proofErr w:type="spellStart"/>
            <w:r w:rsidRPr="00EE35CF">
              <w:rPr>
                <w:rFonts w:ascii="Arial" w:eastAsia="Times New Roman" w:hAnsi="Arial" w:cs="Arial"/>
                <w:sz w:val="16"/>
                <w:szCs w:val="16"/>
                <w:lang w:eastAsia="ru-RU"/>
              </w:rPr>
              <w:t>антиадгезионным</w:t>
            </w:r>
            <w:proofErr w:type="spellEnd"/>
            <w:r w:rsidRPr="00EE35CF">
              <w:rPr>
                <w:rFonts w:ascii="Arial" w:eastAsia="Times New Roman" w:hAnsi="Arial" w:cs="Arial"/>
                <w:sz w:val="16"/>
                <w:szCs w:val="16"/>
                <w:lang w:eastAsia="ru-RU"/>
              </w:rPr>
              <w:t xml:space="preserve"> покрытием, цвет бежевый, ширина 80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4,0128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24,39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42,68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171,27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01.7.06.11-0001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Ленты предварительно сжатые уплотнительные </w:t>
            </w:r>
            <w:proofErr w:type="spellStart"/>
            <w:r w:rsidRPr="00EE35CF">
              <w:rPr>
                <w:rFonts w:ascii="Arial" w:eastAsia="Times New Roman" w:hAnsi="Arial" w:cs="Arial"/>
                <w:sz w:val="16"/>
                <w:szCs w:val="16"/>
                <w:lang w:eastAsia="ru-RU"/>
              </w:rPr>
              <w:t>саморасширяющиеся</w:t>
            </w:r>
            <w:proofErr w:type="spellEnd"/>
            <w:r w:rsidRPr="00EE35CF">
              <w:rPr>
                <w:rFonts w:ascii="Arial" w:eastAsia="Times New Roman" w:hAnsi="Arial" w:cs="Arial"/>
                <w:sz w:val="16"/>
                <w:szCs w:val="16"/>
                <w:lang w:eastAsia="ru-RU"/>
              </w:rPr>
              <w:t xml:space="preserve"> на основе </w:t>
            </w:r>
            <w:proofErr w:type="spellStart"/>
            <w:r w:rsidRPr="00EE35CF">
              <w:rPr>
                <w:rFonts w:ascii="Arial" w:eastAsia="Times New Roman" w:hAnsi="Arial" w:cs="Arial"/>
                <w:sz w:val="16"/>
                <w:szCs w:val="16"/>
                <w:lang w:eastAsia="ru-RU"/>
              </w:rPr>
              <w:t>пенополиуретана</w:t>
            </w:r>
            <w:proofErr w:type="spellEnd"/>
            <w:r w:rsidRPr="00EE35CF">
              <w:rPr>
                <w:rFonts w:ascii="Arial" w:eastAsia="Times New Roman" w:hAnsi="Arial" w:cs="Arial"/>
                <w:sz w:val="16"/>
                <w:szCs w:val="16"/>
                <w:lang w:eastAsia="ru-RU"/>
              </w:rPr>
              <w:t>, с липким слоем с одной стороны, ширина 10 мм, толщина в сжатом состоянии 4 мм, толщина в расширенном состоянии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0,20544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158,82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277,94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57,10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01.7.14.01-0002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0,6624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241,35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287,21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190,25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стальные рамные монтажные, диаметр 10 мм, длина 130 (132)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0,29376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92,73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128,89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37,86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11.3.03.15-0021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Клинья пластиковые монтажные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0,0768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369,80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462,25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35,50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11.3.02.02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Блоки оконные пластиковые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1 362,63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845,23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921,30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464,88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286 334,38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2 748,81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54.1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ФСБЦ-11.3.02.02-0007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Оконный блок ПВХ одностворчатый, глухой, одинарное остекление 1,2х0,8  //  Блок оконный из ПВХ-профиля, одностворчатый, с однокамерным стеклопакетом толщиной 24 мм, глухой, площадь до 1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0,96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3 301,28</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5 513,14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5 292,61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Объем=1,2*0,8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5 292,61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55</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ГЭСН10-01-034-02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в жилых и общественных зданиях оконных блоков из ПВХ профилей: глухих с площадью проема более 2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0,02125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0,02125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Объем=(2,5*0,85)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2,8630125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1 459,71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134,73</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2,8630125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1 459,71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52,96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0,083725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0,014025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0,99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0,014025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6,97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0,0697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51,97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0,0697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39,03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807,04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11,22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0,238425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01.7.06.02-0001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Ленты гидроизоляционные, паропроницаемые </w:t>
            </w:r>
            <w:proofErr w:type="spellStart"/>
            <w:r w:rsidRPr="00EE35CF">
              <w:rPr>
                <w:rFonts w:ascii="Arial" w:eastAsia="Times New Roman" w:hAnsi="Arial" w:cs="Arial"/>
                <w:sz w:val="16"/>
                <w:szCs w:val="16"/>
                <w:lang w:eastAsia="ru-RU"/>
              </w:rPr>
              <w:t>бутилкаучуковые</w:t>
            </w:r>
            <w:proofErr w:type="spellEnd"/>
            <w:r w:rsidRPr="00EE35CF">
              <w:rPr>
                <w:rFonts w:ascii="Arial" w:eastAsia="Times New Roman" w:hAnsi="Arial" w:cs="Arial"/>
                <w:sz w:val="16"/>
                <w:szCs w:val="16"/>
                <w:lang w:eastAsia="ru-RU"/>
              </w:rPr>
              <w:t xml:space="preserve">, из нетканого материала мембранного типа, с липким покрытием по краям с внутренней стороны и </w:t>
            </w:r>
            <w:proofErr w:type="spellStart"/>
            <w:r w:rsidRPr="00EE35CF">
              <w:rPr>
                <w:rFonts w:ascii="Arial" w:eastAsia="Times New Roman" w:hAnsi="Arial" w:cs="Arial"/>
                <w:sz w:val="16"/>
                <w:szCs w:val="16"/>
                <w:lang w:eastAsia="ru-RU"/>
              </w:rPr>
              <w:lastRenderedPageBreak/>
              <w:t>антиадгезионным</w:t>
            </w:r>
            <w:proofErr w:type="spellEnd"/>
            <w:r w:rsidRPr="00EE35CF">
              <w:rPr>
                <w:rFonts w:ascii="Arial" w:eastAsia="Times New Roman" w:hAnsi="Arial" w:cs="Arial"/>
                <w:sz w:val="16"/>
                <w:szCs w:val="16"/>
                <w:lang w:eastAsia="ru-RU"/>
              </w:rPr>
              <w:t xml:space="preserve"> покрытием, цвет бежевый, ширина 80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280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5,95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24,39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42,68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253,95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01.7.06.11-0001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Ленты предварительно сжатые уплотнительные </w:t>
            </w:r>
            <w:proofErr w:type="spellStart"/>
            <w:r w:rsidRPr="00EE35CF">
              <w:rPr>
                <w:rFonts w:ascii="Arial" w:eastAsia="Times New Roman" w:hAnsi="Arial" w:cs="Arial"/>
                <w:sz w:val="16"/>
                <w:szCs w:val="16"/>
                <w:lang w:eastAsia="ru-RU"/>
              </w:rPr>
              <w:t>саморасширяющиеся</w:t>
            </w:r>
            <w:proofErr w:type="spellEnd"/>
            <w:r w:rsidRPr="00EE35CF">
              <w:rPr>
                <w:rFonts w:ascii="Arial" w:eastAsia="Times New Roman" w:hAnsi="Arial" w:cs="Arial"/>
                <w:sz w:val="16"/>
                <w:szCs w:val="16"/>
                <w:lang w:eastAsia="ru-RU"/>
              </w:rPr>
              <w:t xml:space="preserve"> на основе </w:t>
            </w:r>
            <w:proofErr w:type="spellStart"/>
            <w:r w:rsidRPr="00EE35CF">
              <w:rPr>
                <w:rFonts w:ascii="Arial" w:eastAsia="Times New Roman" w:hAnsi="Arial" w:cs="Arial"/>
                <w:sz w:val="16"/>
                <w:szCs w:val="16"/>
                <w:lang w:eastAsia="ru-RU"/>
              </w:rPr>
              <w:t>пенополиуретана</w:t>
            </w:r>
            <w:proofErr w:type="spellEnd"/>
            <w:r w:rsidRPr="00EE35CF">
              <w:rPr>
                <w:rFonts w:ascii="Arial" w:eastAsia="Times New Roman" w:hAnsi="Arial" w:cs="Arial"/>
                <w:sz w:val="16"/>
                <w:szCs w:val="16"/>
                <w:lang w:eastAsia="ru-RU"/>
              </w:rPr>
              <w:t>, с липким слоем с одной стороны, ширина 10 мм, толщина в сжатом состоянии 4 мм, толщина в расширенном состоянии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0,31875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158,82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277,94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88,59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01.7.14.01-0002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49,5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1,051875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241,35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287,21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302,11</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стальные рамные монтажные, диаметр 10 мм, длина 130 (132)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0,6375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92,73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128,89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82,17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11.3.03.15-0021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Клинья пластиковые монтажные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369,80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462,25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78,58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11.3.02.01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Блоки оконные пластиковые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2,125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2 365,71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1 505,71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1 641,22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828,14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227 532,71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4 835,07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55.1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ФСБЦ-11.3.02.01-0011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Оконный блок ПВХ двухстворчатый, глухой, одинарное остекление 2,5х0,85 // Блок оконный из ПВХ-профиля двустворчатый, глухой, с однокамерным стеклопакетом толщиной 24 мм, площадь от 2,01 до 2,5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2,125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3 015,04</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5 035,12</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10 699,63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Объем=2,5*0,85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10 699,63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56</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ГЭСН10-01-034-01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в жилых и общественных зданиях оконных блоков из ПВХ профилей: глухих с площадью проема до 2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0,013225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0,013225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Объем=(1,15*1,15)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2,2134683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1 128,54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167,37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2,2134683</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509,85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1 128,54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33,98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0,066654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35,87</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0,023276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1,64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1,76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0,023276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11,58</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0,043378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32,34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3,28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0,043378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24,29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678,80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01.7.03.04-0001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Электроэнергия</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кВт-ч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11,44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0,151294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6,86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1,04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01.7.06.02-0001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Ленты гидроизоляционные, паропроницаемые </w:t>
            </w:r>
            <w:proofErr w:type="spellStart"/>
            <w:r w:rsidRPr="00EE35CF">
              <w:rPr>
                <w:rFonts w:ascii="Arial" w:eastAsia="Times New Roman" w:hAnsi="Arial" w:cs="Arial"/>
                <w:sz w:val="16"/>
                <w:szCs w:val="16"/>
                <w:lang w:eastAsia="ru-RU"/>
              </w:rPr>
              <w:t>бутилкаучуковые</w:t>
            </w:r>
            <w:proofErr w:type="spellEnd"/>
            <w:r w:rsidRPr="00EE35CF">
              <w:rPr>
                <w:rFonts w:ascii="Arial" w:eastAsia="Times New Roman" w:hAnsi="Arial" w:cs="Arial"/>
                <w:sz w:val="16"/>
                <w:szCs w:val="16"/>
                <w:lang w:eastAsia="ru-RU"/>
              </w:rPr>
              <w:t xml:space="preserve">, из нетканого материала мембранного типа, с липким покрытием по краям с внутренней стороны и </w:t>
            </w:r>
            <w:proofErr w:type="spellStart"/>
            <w:r w:rsidRPr="00EE35CF">
              <w:rPr>
                <w:rFonts w:ascii="Arial" w:eastAsia="Times New Roman" w:hAnsi="Arial" w:cs="Arial"/>
                <w:sz w:val="16"/>
                <w:szCs w:val="16"/>
                <w:lang w:eastAsia="ru-RU"/>
              </w:rPr>
              <w:t>антиадгезионным</w:t>
            </w:r>
            <w:proofErr w:type="spellEnd"/>
            <w:r w:rsidRPr="00EE35CF">
              <w:rPr>
                <w:rFonts w:ascii="Arial" w:eastAsia="Times New Roman" w:hAnsi="Arial" w:cs="Arial"/>
                <w:sz w:val="16"/>
                <w:szCs w:val="16"/>
                <w:lang w:eastAsia="ru-RU"/>
              </w:rPr>
              <w:t xml:space="preserve"> покрытием, цвет бежевый, ширина 80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418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5,52805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24,39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42,68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235,94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01.7.06.11-0001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Ленты предварительно сжатые уплотнительные </w:t>
            </w:r>
            <w:proofErr w:type="spellStart"/>
            <w:r w:rsidRPr="00EE35CF">
              <w:rPr>
                <w:rFonts w:ascii="Arial" w:eastAsia="Times New Roman" w:hAnsi="Arial" w:cs="Arial"/>
                <w:sz w:val="16"/>
                <w:szCs w:val="16"/>
                <w:lang w:eastAsia="ru-RU"/>
              </w:rPr>
              <w:t>саморасширяющиеся</w:t>
            </w:r>
            <w:proofErr w:type="spellEnd"/>
            <w:r w:rsidRPr="00EE35CF">
              <w:rPr>
                <w:rFonts w:ascii="Arial" w:eastAsia="Times New Roman" w:hAnsi="Arial" w:cs="Arial"/>
                <w:sz w:val="16"/>
                <w:szCs w:val="16"/>
                <w:lang w:eastAsia="ru-RU"/>
              </w:rPr>
              <w:t xml:space="preserve"> на основе </w:t>
            </w:r>
            <w:proofErr w:type="spellStart"/>
            <w:r w:rsidRPr="00EE35CF">
              <w:rPr>
                <w:rFonts w:ascii="Arial" w:eastAsia="Times New Roman" w:hAnsi="Arial" w:cs="Arial"/>
                <w:sz w:val="16"/>
                <w:szCs w:val="16"/>
                <w:lang w:eastAsia="ru-RU"/>
              </w:rPr>
              <w:t>пенополиуретана</w:t>
            </w:r>
            <w:proofErr w:type="spellEnd"/>
            <w:r w:rsidRPr="00EE35CF">
              <w:rPr>
                <w:rFonts w:ascii="Arial" w:eastAsia="Times New Roman" w:hAnsi="Arial" w:cs="Arial"/>
                <w:sz w:val="16"/>
                <w:szCs w:val="16"/>
                <w:lang w:eastAsia="ru-RU"/>
              </w:rPr>
              <w:t>, с липким слоем с одной стороны, ширина 10 мм, толщина в сжатом состоянии 4 мм, толщина в расширенном состоянии 20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21,4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0,283015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158,82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1,75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277,94</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78,66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01.7.14.01-0002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0,912525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241,35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287,21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262,09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01.7.15.07-0005</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Дюбели стальные рамные монтажные, диаметр 10 мм, длина 130 (132)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30,6</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0,404685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92,73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1,39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128,89</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52,16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11.3.03.15-0021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Клинья пластиковые монтажные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0,1058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369,80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462,25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48,91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11.3.02.02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Блоки оконные пластиковые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1,3225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1 877,19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1 164,41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1 269,21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640,43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286 338,75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3 786,83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56.1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ФСБЦ-11.3.02.01-0023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xml:space="preserve">Оконный блок ПВХ двухстворчатый, одна створка поворотно-откидная, </w:t>
            </w:r>
            <w:proofErr w:type="spellStart"/>
            <w:r w:rsidRPr="00EE35CF">
              <w:rPr>
                <w:rFonts w:ascii="Arial" w:eastAsia="Times New Roman" w:hAnsi="Arial" w:cs="Arial"/>
                <w:b/>
                <w:bCs/>
                <w:color w:val="000000"/>
                <w:sz w:val="16"/>
                <w:szCs w:val="16"/>
                <w:lang w:eastAsia="ru-RU"/>
              </w:rPr>
              <w:t>однокамерноый</w:t>
            </w:r>
            <w:proofErr w:type="spellEnd"/>
            <w:r w:rsidRPr="00EE35CF">
              <w:rPr>
                <w:rFonts w:ascii="Arial" w:eastAsia="Times New Roman" w:hAnsi="Arial" w:cs="Arial"/>
                <w:b/>
                <w:bCs/>
                <w:color w:val="000000"/>
                <w:sz w:val="16"/>
                <w:szCs w:val="16"/>
                <w:lang w:eastAsia="ru-RU"/>
              </w:rPr>
              <w:t xml:space="preserve"> стеклопакет 1,15х1,15 // Блок оконный из ПВХ-профиля двустворчатый, с глухой и поворотно-откидной створкой, однокамерным стеклопакетом толщиной 24 мм, площадь от 1,01 до 1,5 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м2</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1,3225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1,3225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4 349,03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7 262,88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9 605,16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Объем=1,15*1,15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9 605,16</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57</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ГЭСН10-01-035-01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подоконных досок из ПВХ: в каменных стенах толщиной до 0,51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0,0024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0,0024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Объем=(1,2*0,2)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0,046656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lastRenderedPageBreak/>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19,44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0,046656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23,20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ЭМ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0,000432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0,24</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91.06.06-048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37,32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1,89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70,53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0,01</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3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0,05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91.14.02-001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маш</w:t>
            </w:r>
            <w:proofErr w:type="spellEnd"/>
            <w:r w:rsidRPr="00EE35CF">
              <w:rPr>
                <w:rFonts w:ascii="Arial" w:eastAsia="Times New Roman" w:hAnsi="Arial" w:cs="Arial"/>
                <w:sz w:val="16"/>
                <w:szCs w:val="16"/>
                <w:lang w:eastAsia="ru-RU"/>
              </w:rPr>
              <w:t>.-ч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477,92</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1,56</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745,56</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0,25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4-100-040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ОТм</w:t>
            </w:r>
            <w:proofErr w:type="spellEnd"/>
            <w:r w:rsidRPr="00EE35CF">
              <w:rPr>
                <w:rFonts w:ascii="Arial" w:eastAsia="Times New Roman" w:hAnsi="Arial" w:cs="Arial"/>
                <w:sz w:val="16"/>
                <w:szCs w:val="16"/>
                <w:lang w:eastAsia="ru-RU"/>
              </w:rPr>
              <w:t>(</w:t>
            </w:r>
            <w:proofErr w:type="spellStart"/>
            <w:r w:rsidRPr="00EE35CF">
              <w:rPr>
                <w:rFonts w:ascii="Arial" w:eastAsia="Times New Roman" w:hAnsi="Arial" w:cs="Arial"/>
                <w:sz w:val="16"/>
                <w:szCs w:val="16"/>
                <w:lang w:eastAsia="ru-RU"/>
              </w:rPr>
              <w:t>Зтм</w:t>
            </w:r>
            <w:proofErr w:type="spellEnd"/>
            <w:r w:rsidRPr="00EE35CF">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0,000336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560,00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0,19</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33,70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01.7.14.01-0002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Герметик пенополиуретановый (пена монтажная) универсальный, объем 1000 мл</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42,45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0,10188</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241,35</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1,19</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287,21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29,26</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11.3.03.15-0021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Клинья пластиковые монтажные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 xml:space="preserve">100 </w:t>
            </w:r>
            <w:proofErr w:type="spellStart"/>
            <w:r w:rsidRPr="00EE35CF">
              <w:rPr>
                <w:rFonts w:ascii="Arial" w:eastAsia="Times New Roman" w:hAnsi="Arial" w:cs="Arial"/>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0,0096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369,80</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462,25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11.3.03.01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Доски подоконные ПВХ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П,Н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11.3.03.14-1000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Заглушки торцевые двусторонние к подоконной доске из ПВХ, цвет белый, размеры 40х480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xml:space="preserve">10 </w:t>
            </w:r>
            <w:proofErr w:type="spellStart"/>
            <w:r w:rsidRPr="00EE35CF">
              <w:rPr>
                <w:rFonts w:ascii="Arial" w:eastAsia="Times New Roman" w:hAnsi="Arial" w:cs="Arial"/>
                <w:i/>
                <w:iCs/>
                <w:sz w:val="16"/>
                <w:szCs w:val="16"/>
                <w:lang w:eastAsia="ru-RU"/>
              </w:rPr>
              <w:t>шт</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0</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57,40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23,44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25,55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12,89</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39 933,33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95,84</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57.1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ФСБЦ-11.3.03.01-0003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Доска подоконная из ПВХ, ширина 200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136,89</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1,67</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228,61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274,33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274,33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58</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ГЭСН10-01-036-01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Установка уголков ПВХ на клее</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Объем=27 / 100</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ОТ(ЗТ)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1,809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899,63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1-100-30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Средний разряд работы 3,0</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чел.-ч</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6,7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1,809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497,31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899,63</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77,95</w:t>
            </w:r>
          </w:p>
        </w:tc>
      </w:tr>
      <w:tr w:rsidR="00EE35CF" w:rsidRPr="00EE35CF" w:rsidTr="00EE35CF">
        <w:trPr>
          <w:trHeight w:val="225"/>
        </w:trPr>
        <w:tc>
          <w:tcPr>
            <w:tcW w:w="288" w:type="pct"/>
            <w:shd w:val="clear" w:color="auto" w:fill="auto"/>
            <w:vAlign w:val="center"/>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14.1.04.02-0011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Клей, марка 88-Н</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кг</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0,8</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0,216</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234,33</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1,54</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360,87</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77,95</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Н</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11.3.03.13</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Уголок ПВХ</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roofErr w:type="spellStart"/>
            <w:r w:rsidRPr="00EE35CF">
              <w:rPr>
                <w:rFonts w:ascii="Arial" w:eastAsia="Times New Roman" w:hAnsi="Arial" w:cs="Arial"/>
                <w:i/>
                <w:iCs/>
                <w:sz w:val="16"/>
                <w:szCs w:val="16"/>
                <w:lang w:eastAsia="ru-RU"/>
              </w:rPr>
              <w:t>п.м</w:t>
            </w:r>
            <w:proofErr w:type="spellEnd"/>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100</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27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i/>
                <w:iCs/>
                <w:sz w:val="16"/>
                <w:szCs w:val="16"/>
                <w:lang w:eastAsia="ru-RU"/>
              </w:rPr>
            </w:pPr>
            <w:r w:rsidRPr="00EE35CF">
              <w:rPr>
                <w:rFonts w:ascii="Arial" w:eastAsia="Times New Roman" w:hAnsi="Arial" w:cs="Arial"/>
                <w:i/>
                <w:iCs/>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977,58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ФОТ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899,63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/812-010.0-2</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НР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109</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980,60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roofErr w:type="spellStart"/>
            <w:r w:rsidRPr="00EE35CF">
              <w:rPr>
                <w:rFonts w:ascii="Arial" w:eastAsia="Times New Roman" w:hAnsi="Arial" w:cs="Arial"/>
                <w:sz w:val="16"/>
                <w:szCs w:val="16"/>
                <w:lang w:eastAsia="ru-RU"/>
              </w:rPr>
              <w:t>Пр</w:t>
            </w:r>
            <w:proofErr w:type="spellEnd"/>
            <w:r w:rsidRPr="00EE35CF">
              <w:rPr>
                <w:rFonts w:ascii="Arial" w:eastAsia="Times New Roman" w:hAnsi="Arial" w:cs="Arial"/>
                <w:sz w:val="16"/>
                <w:szCs w:val="16"/>
                <w:lang w:eastAsia="ru-RU"/>
              </w:rPr>
              <w:t>/774-010.0</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sz w:val="16"/>
                <w:szCs w:val="16"/>
                <w:lang w:eastAsia="ru-RU"/>
              </w:rPr>
            </w:pPr>
            <w:r w:rsidRPr="00EE35CF">
              <w:rPr>
                <w:rFonts w:ascii="Arial" w:eastAsia="Times New Roman" w:hAnsi="Arial" w:cs="Arial"/>
                <w:sz w:val="16"/>
                <w:szCs w:val="16"/>
                <w:lang w:eastAsia="ru-RU"/>
              </w:rPr>
              <w:t>СП Деревянные конструкции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r w:rsidRPr="00EE35CF">
              <w:rPr>
                <w:rFonts w:ascii="Arial" w:eastAsia="Times New Roman" w:hAnsi="Arial" w:cs="Arial"/>
                <w:sz w:val="16"/>
                <w:szCs w:val="16"/>
                <w:lang w:eastAsia="ru-RU"/>
              </w:rPr>
              <w:t>55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sz w:val="16"/>
                <w:szCs w:val="16"/>
                <w:lang w:eastAsia="ru-RU"/>
              </w:rPr>
            </w:pPr>
            <w:r w:rsidRPr="00EE35CF">
              <w:rPr>
                <w:rFonts w:ascii="Arial" w:eastAsia="Times New Roman" w:hAnsi="Arial" w:cs="Arial"/>
                <w:sz w:val="16"/>
                <w:szCs w:val="16"/>
                <w:lang w:eastAsia="ru-RU"/>
              </w:rPr>
              <w:t>494,80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9 085,11</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2 452,98</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58.1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ФСБЦ-11.3.03.13-0048</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Уголки из ПВХ, размеры 50х50 мм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 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2,97</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2,97</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284,56</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1,25</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355,70</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1 056,43</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p>
        </w:tc>
        <w:tc>
          <w:tcPr>
            <w:tcW w:w="4117" w:type="pct"/>
            <w:gridSpan w:val="12"/>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Объем=29,7 / 10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1 056,43</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8 Оконные блоки между помещениями</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48 981,83</w:t>
            </w:r>
          </w:p>
        </w:tc>
      </w:tr>
      <w:tr w:rsidR="00EE35CF" w:rsidRPr="00EE35CF" w:rsidTr="00EE35CF">
        <w:trPr>
          <w:trHeight w:val="225"/>
        </w:trPr>
        <w:tc>
          <w:tcPr>
            <w:tcW w:w="5000" w:type="pct"/>
            <w:gridSpan w:val="14"/>
            <w:shd w:val="clear" w:color="auto" w:fill="auto"/>
            <w:vAlign w:val="center"/>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lastRenderedPageBreak/>
              <w:t>Раздел 9. Очистка помещений</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59</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47-1</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1 291,45</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5 165,80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5 165,80</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60</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02-15-1-01-0007</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т</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4</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188,08</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752,32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752,32</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61</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Калькуляция</w:t>
            </w: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Утилизация строительного мусора</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м3</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10,5</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10,5</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sz w:val="16"/>
                <w:szCs w:val="16"/>
                <w:lang w:eastAsia="ru-RU"/>
              </w:rPr>
            </w:pPr>
            <w:r w:rsidRPr="00EE35CF">
              <w:rPr>
                <w:rFonts w:ascii="Arial" w:eastAsia="Times New Roman" w:hAnsi="Arial" w:cs="Arial"/>
                <w:b/>
                <w:bCs/>
                <w:sz w:val="16"/>
                <w:szCs w:val="16"/>
                <w:lang w:eastAsia="ru-RU"/>
              </w:rPr>
              <w:t>558,33</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5 862,47</w:t>
            </w:r>
          </w:p>
        </w:tc>
      </w:tr>
      <w:tr w:rsidR="00EE35CF" w:rsidRPr="00EE35CF" w:rsidTr="00EE35CF">
        <w:trPr>
          <w:trHeight w:val="225"/>
        </w:trPr>
        <w:tc>
          <w:tcPr>
            <w:tcW w:w="28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p>
        </w:tc>
        <w:tc>
          <w:tcPr>
            <w:tcW w:w="863" w:type="pct"/>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29"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48"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79" w:type="pct"/>
            <w:gridSpan w:val="2"/>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30" w:type="pct"/>
            <w:gridSpan w:val="2"/>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323"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264" w:type="pct"/>
            <w:shd w:val="clear" w:color="auto" w:fill="auto"/>
            <w:hideMark/>
          </w:tcPr>
          <w:p w:rsidR="00EE35CF" w:rsidRPr="00EE35CF" w:rsidRDefault="00EE35CF" w:rsidP="00EE35CF">
            <w:pPr>
              <w:spacing w:after="0" w:line="240" w:lineRule="auto"/>
              <w:jc w:val="center"/>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5 862,47</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разделу 9 Очистка помещений</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11 780,59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Итоги по смете:</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Всего прямые затраты (</w:t>
            </w:r>
            <w:proofErr w:type="spellStart"/>
            <w:r w:rsidRPr="00EE35CF">
              <w:rPr>
                <w:rFonts w:ascii="Arial" w:eastAsia="Times New Roman" w:hAnsi="Arial" w:cs="Arial"/>
                <w:color w:val="000000"/>
                <w:sz w:val="16"/>
                <w:szCs w:val="16"/>
                <w:lang w:eastAsia="ru-RU"/>
              </w:rPr>
              <w:t>справочно</w:t>
            </w:r>
            <w:proofErr w:type="spellEnd"/>
            <w:r w:rsidRPr="00EE35CF">
              <w:rPr>
                <w:rFonts w:ascii="Arial" w:eastAsia="Times New Roman" w:hAnsi="Arial" w:cs="Arial"/>
                <w:color w:val="000000"/>
                <w:sz w:val="16"/>
                <w:szCs w:val="16"/>
                <w:lang w:eastAsia="ru-RU"/>
              </w:rPr>
              <w:t>)</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1 558 344,91</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в том числе:</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Оплата труда рабочих</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626 318,19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Эксплуатация машин</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11 813,71</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Оплата труда машинистов (</w:t>
            </w:r>
            <w:proofErr w:type="spellStart"/>
            <w:r w:rsidRPr="00EE35CF">
              <w:rPr>
                <w:rFonts w:ascii="Arial" w:eastAsia="Times New Roman" w:hAnsi="Arial" w:cs="Arial"/>
                <w:color w:val="000000"/>
                <w:sz w:val="16"/>
                <w:szCs w:val="16"/>
                <w:lang w:eastAsia="ru-RU"/>
              </w:rPr>
              <w:t>Отм</w:t>
            </w:r>
            <w:proofErr w:type="spellEnd"/>
            <w:r w:rsidRPr="00EE35CF">
              <w:rPr>
                <w:rFonts w:ascii="Arial" w:eastAsia="Times New Roman" w:hAnsi="Arial" w:cs="Arial"/>
                <w:color w:val="000000"/>
                <w:sz w:val="16"/>
                <w:szCs w:val="16"/>
                <w:lang w:eastAsia="ru-RU"/>
              </w:rPr>
              <w:t>)</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14 285,90</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Материалы</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894 146,52</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Перевозка</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11 780,59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Строительные работы</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2 550 227,97</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Строительные работы</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2 538 447,38</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в том числе:</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оплата труда</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626 318,19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эксплуатация машин и механизмов</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11 813,71</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оплата труда машинистов (</w:t>
            </w:r>
            <w:proofErr w:type="spellStart"/>
            <w:r w:rsidRPr="00EE35CF">
              <w:rPr>
                <w:rFonts w:ascii="Arial" w:eastAsia="Times New Roman" w:hAnsi="Arial" w:cs="Arial"/>
                <w:color w:val="000000"/>
                <w:sz w:val="16"/>
                <w:szCs w:val="16"/>
                <w:lang w:eastAsia="ru-RU"/>
              </w:rPr>
              <w:t>Отм</w:t>
            </w:r>
            <w:proofErr w:type="spellEnd"/>
            <w:r w:rsidRPr="00EE35CF">
              <w:rPr>
                <w:rFonts w:ascii="Arial" w:eastAsia="Times New Roman" w:hAnsi="Arial" w:cs="Arial"/>
                <w:color w:val="000000"/>
                <w:sz w:val="16"/>
                <w:szCs w:val="16"/>
                <w:lang w:eastAsia="ru-RU"/>
              </w:rPr>
              <w:t>)</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14 285,90</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материалы</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894 146,52</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накладные расходы</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648 505,97</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сметная прибыль</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343 377,09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Перевозка</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11 780,59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Всего ФОТ (</w:t>
            </w:r>
            <w:proofErr w:type="spellStart"/>
            <w:r w:rsidRPr="00EE35CF">
              <w:rPr>
                <w:rFonts w:ascii="Arial" w:eastAsia="Times New Roman" w:hAnsi="Arial" w:cs="Arial"/>
                <w:color w:val="000000"/>
                <w:sz w:val="16"/>
                <w:szCs w:val="16"/>
                <w:lang w:eastAsia="ru-RU"/>
              </w:rPr>
              <w:t>справочно</w:t>
            </w:r>
            <w:proofErr w:type="spellEnd"/>
            <w:r w:rsidRPr="00EE35CF">
              <w:rPr>
                <w:rFonts w:ascii="Arial" w:eastAsia="Times New Roman" w:hAnsi="Arial" w:cs="Arial"/>
                <w:color w:val="000000"/>
                <w:sz w:val="16"/>
                <w:szCs w:val="16"/>
                <w:lang w:eastAsia="ru-RU"/>
              </w:rPr>
              <w:t>)</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640 604,09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Всего накладные расходы (</w:t>
            </w:r>
            <w:proofErr w:type="spellStart"/>
            <w:r w:rsidRPr="00EE35CF">
              <w:rPr>
                <w:rFonts w:ascii="Arial" w:eastAsia="Times New Roman" w:hAnsi="Arial" w:cs="Arial"/>
                <w:color w:val="000000"/>
                <w:sz w:val="16"/>
                <w:szCs w:val="16"/>
                <w:lang w:eastAsia="ru-RU"/>
              </w:rPr>
              <w:t>справочно</w:t>
            </w:r>
            <w:proofErr w:type="spellEnd"/>
            <w:r w:rsidRPr="00EE35CF">
              <w:rPr>
                <w:rFonts w:ascii="Arial" w:eastAsia="Times New Roman" w:hAnsi="Arial" w:cs="Arial"/>
                <w:color w:val="000000"/>
                <w:sz w:val="16"/>
                <w:szCs w:val="16"/>
                <w:lang w:eastAsia="ru-RU"/>
              </w:rPr>
              <w:t>)</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648 505,97</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Всего сметная прибыль (</w:t>
            </w:r>
            <w:proofErr w:type="spellStart"/>
            <w:r w:rsidRPr="00EE35CF">
              <w:rPr>
                <w:rFonts w:ascii="Arial" w:eastAsia="Times New Roman" w:hAnsi="Arial" w:cs="Arial"/>
                <w:color w:val="000000"/>
                <w:sz w:val="16"/>
                <w:szCs w:val="16"/>
                <w:lang w:eastAsia="ru-RU"/>
              </w:rPr>
              <w:t>справочно</w:t>
            </w:r>
            <w:proofErr w:type="spellEnd"/>
            <w:r w:rsidRPr="00EE35CF">
              <w:rPr>
                <w:rFonts w:ascii="Arial" w:eastAsia="Times New Roman" w:hAnsi="Arial" w:cs="Arial"/>
                <w:color w:val="000000"/>
                <w:sz w:val="16"/>
                <w:szCs w:val="16"/>
                <w:lang w:eastAsia="ru-RU"/>
              </w:rPr>
              <w:t>)</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343 377,09</w:t>
            </w: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xml:space="preserve">     НДС 20%</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color w:val="000000"/>
                <w:sz w:val="16"/>
                <w:szCs w:val="16"/>
                <w:lang w:eastAsia="ru-RU"/>
              </w:rPr>
            </w:pPr>
          </w:p>
        </w:tc>
      </w:tr>
      <w:tr w:rsidR="00EE35CF" w:rsidRPr="00EE35CF" w:rsidTr="00EE35CF">
        <w:trPr>
          <w:trHeight w:val="225"/>
        </w:trPr>
        <w:tc>
          <w:tcPr>
            <w:tcW w:w="288" w:type="pct"/>
            <w:shd w:val="clear" w:color="auto" w:fill="auto"/>
            <w:noWrap/>
            <w:vAlign w:val="bottom"/>
            <w:hideMark/>
          </w:tcPr>
          <w:p w:rsidR="00EE35CF" w:rsidRPr="00EE35CF" w:rsidRDefault="00EE35CF" w:rsidP="00EE35CF">
            <w:pPr>
              <w:spacing w:after="0" w:line="240" w:lineRule="auto"/>
              <w:rPr>
                <w:rFonts w:ascii="Arial" w:eastAsia="Times New Roman" w:hAnsi="Arial" w:cs="Arial"/>
                <w:color w:val="000000"/>
                <w:sz w:val="16"/>
                <w:szCs w:val="16"/>
                <w:lang w:eastAsia="ru-RU"/>
              </w:rPr>
            </w:pPr>
            <w:r w:rsidRPr="00EE35CF">
              <w:rPr>
                <w:rFonts w:ascii="Arial" w:eastAsia="Times New Roman" w:hAnsi="Arial" w:cs="Arial"/>
                <w:color w:val="000000"/>
                <w:sz w:val="16"/>
                <w:szCs w:val="16"/>
                <w:lang w:eastAsia="ru-RU"/>
              </w:rPr>
              <w:t> </w:t>
            </w:r>
          </w:p>
        </w:tc>
        <w:tc>
          <w:tcPr>
            <w:tcW w:w="59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c>
          <w:tcPr>
            <w:tcW w:w="3682" w:type="pct"/>
            <w:gridSpan w:val="11"/>
            <w:shd w:val="clear" w:color="auto" w:fill="auto"/>
            <w:hideMark/>
          </w:tcPr>
          <w:p w:rsidR="00EE35CF" w:rsidRPr="00EE35CF" w:rsidRDefault="00EE35CF" w:rsidP="00EE35CF">
            <w:pPr>
              <w:spacing w:after="0" w:line="240" w:lineRule="auto"/>
              <w:rPr>
                <w:rFonts w:ascii="Arial" w:eastAsia="Times New Roman" w:hAnsi="Arial" w:cs="Arial"/>
                <w:b/>
                <w:bCs/>
                <w:color w:val="000000"/>
                <w:sz w:val="16"/>
                <w:szCs w:val="16"/>
                <w:lang w:eastAsia="ru-RU"/>
              </w:rPr>
            </w:pPr>
            <w:r w:rsidRPr="00EE35CF">
              <w:rPr>
                <w:rFonts w:ascii="Arial" w:eastAsia="Times New Roman" w:hAnsi="Arial" w:cs="Arial"/>
                <w:b/>
                <w:bCs/>
                <w:color w:val="000000"/>
                <w:sz w:val="16"/>
                <w:szCs w:val="16"/>
                <w:lang w:eastAsia="ru-RU"/>
              </w:rPr>
              <w:t>ВСЕГО по смете</w:t>
            </w:r>
          </w:p>
        </w:tc>
        <w:tc>
          <w:tcPr>
            <w:tcW w:w="435" w:type="pct"/>
            <w:shd w:val="clear" w:color="auto" w:fill="auto"/>
            <w:hideMark/>
          </w:tcPr>
          <w:p w:rsidR="00EE35CF" w:rsidRPr="00EE35CF" w:rsidRDefault="00EE35CF" w:rsidP="00EE35CF">
            <w:pPr>
              <w:spacing w:after="0" w:line="240" w:lineRule="auto"/>
              <w:jc w:val="right"/>
              <w:rPr>
                <w:rFonts w:ascii="Arial" w:eastAsia="Times New Roman" w:hAnsi="Arial" w:cs="Arial"/>
                <w:b/>
                <w:bCs/>
                <w:color w:val="000000"/>
                <w:sz w:val="16"/>
                <w:szCs w:val="16"/>
                <w:lang w:eastAsia="ru-RU"/>
              </w:rPr>
            </w:pPr>
          </w:p>
        </w:tc>
      </w:tr>
    </w:tbl>
    <w:p w:rsidR="00C362A9" w:rsidRDefault="00C362A9"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lastRenderedPageBreak/>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CF" w:rsidRDefault="00EE35CF" w:rsidP="00B55BF9">
      <w:pPr>
        <w:spacing w:after="0" w:line="240" w:lineRule="auto"/>
      </w:pPr>
      <w:r>
        <w:separator/>
      </w:r>
    </w:p>
  </w:endnote>
  <w:endnote w:type="continuationSeparator" w:id="0">
    <w:p w:rsidR="00EE35CF" w:rsidRDefault="00EE35C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CF" w:rsidRDefault="00EE35CF" w:rsidP="00B55BF9">
      <w:pPr>
        <w:spacing w:after="0" w:line="240" w:lineRule="auto"/>
      </w:pPr>
      <w:r>
        <w:separator/>
      </w:r>
    </w:p>
  </w:footnote>
  <w:footnote w:type="continuationSeparator" w:id="0">
    <w:p w:rsidR="00EE35CF" w:rsidRDefault="00EE35C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77F03"/>
    <w:rsid w:val="0028482E"/>
    <w:rsid w:val="002A523B"/>
    <w:rsid w:val="002A68FB"/>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59D"/>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B78B7"/>
    <w:rsid w:val="005B7F06"/>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079A"/>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3630"/>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2A9"/>
    <w:rsid w:val="00C36DCB"/>
    <w:rsid w:val="00C41FC7"/>
    <w:rsid w:val="00C4637B"/>
    <w:rsid w:val="00C46AC7"/>
    <w:rsid w:val="00C5350A"/>
    <w:rsid w:val="00C64813"/>
    <w:rsid w:val="00C83978"/>
    <w:rsid w:val="00C84C05"/>
    <w:rsid w:val="00C85335"/>
    <w:rsid w:val="00C873CA"/>
    <w:rsid w:val="00CA5120"/>
    <w:rsid w:val="00CB1D96"/>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35C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C36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4">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character" w:customStyle="1" w:styleId="20">
    <w:name w:val="Заголовок 2 Знак"/>
    <w:basedOn w:val="a0"/>
    <w:link w:val="2"/>
    <w:uiPriority w:val="9"/>
    <w:rsid w:val="00C362A9"/>
    <w:rPr>
      <w:rFonts w:ascii="Times New Roman" w:eastAsia="Times New Roman" w:hAnsi="Times New Roman" w:cs="Times New Roman"/>
      <w:b/>
      <w:bCs/>
      <w:sz w:val="36"/>
      <w:szCs w:val="36"/>
      <w:lang w:eastAsia="ru-RU"/>
    </w:rPr>
  </w:style>
  <w:style w:type="numbering" w:customStyle="1" w:styleId="9">
    <w:name w:val="Нет списка9"/>
    <w:next w:val="a2"/>
    <w:uiPriority w:val="99"/>
    <w:semiHidden/>
    <w:unhideWhenUsed/>
    <w:rsid w:val="00C362A9"/>
  </w:style>
  <w:style w:type="table" w:customStyle="1" w:styleId="50">
    <w:name w:val="Сетка таблицы5"/>
    <w:basedOn w:val="a1"/>
    <w:next w:val="af5"/>
    <w:uiPriority w:val="59"/>
    <w:rsid w:val="00C3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E35CF"/>
  </w:style>
  <w:style w:type="numbering" w:customStyle="1" w:styleId="131">
    <w:name w:val="Нет списка13"/>
    <w:next w:val="a2"/>
    <w:uiPriority w:val="99"/>
    <w:semiHidden/>
    <w:unhideWhenUsed/>
    <w:rsid w:val="00EE35CF"/>
  </w:style>
  <w:style w:type="numbering" w:customStyle="1" w:styleId="1110">
    <w:name w:val="Нет списка111"/>
    <w:next w:val="a2"/>
    <w:uiPriority w:val="99"/>
    <w:semiHidden/>
    <w:unhideWhenUsed/>
    <w:rsid w:val="00EE35CF"/>
  </w:style>
  <w:style w:type="numbering" w:customStyle="1" w:styleId="210">
    <w:name w:val="Нет списка21"/>
    <w:next w:val="a2"/>
    <w:uiPriority w:val="99"/>
    <w:semiHidden/>
    <w:unhideWhenUsed/>
    <w:rsid w:val="00EE35CF"/>
  </w:style>
  <w:style w:type="numbering" w:customStyle="1" w:styleId="31">
    <w:name w:val="Нет списка31"/>
    <w:next w:val="a2"/>
    <w:uiPriority w:val="99"/>
    <w:semiHidden/>
    <w:unhideWhenUsed/>
    <w:rsid w:val="00EE35CF"/>
  </w:style>
  <w:style w:type="numbering" w:customStyle="1" w:styleId="410">
    <w:name w:val="Нет списка41"/>
    <w:next w:val="a2"/>
    <w:uiPriority w:val="99"/>
    <w:semiHidden/>
    <w:unhideWhenUsed/>
    <w:rsid w:val="00EE35CF"/>
  </w:style>
  <w:style w:type="numbering" w:customStyle="1" w:styleId="51">
    <w:name w:val="Нет списка51"/>
    <w:next w:val="a2"/>
    <w:uiPriority w:val="99"/>
    <w:semiHidden/>
    <w:unhideWhenUsed/>
    <w:rsid w:val="00EE35CF"/>
  </w:style>
  <w:style w:type="numbering" w:customStyle="1" w:styleId="61">
    <w:name w:val="Нет списка61"/>
    <w:next w:val="a2"/>
    <w:uiPriority w:val="99"/>
    <w:semiHidden/>
    <w:unhideWhenUsed/>
    <w:rsid w:val="00EE35CF"/>
  </w:style>
  <w:style w:type="numbering" w:customStyle="1" w:styleId="71">
    <w:name w:val="Нет списка71"/>
    <w:next w:val="a2"/>
    <w:uiPriority w:val="99"/>
    <w:semiHidden/>
    <w:unhideWhenUsed/>
    <w:rsid w:val="00EE35CF"/>
  </w:style>
  <w:style w:type="numbering" w:customStyle="1" w:styleId="1111">
    <w:name w:val="Нет списка1111"/>
    <w:next w:val="a2"/>
    <w:uiPriority w:val="99"/>
    <w:semiHidden/>
    <w:unhideWhenUsed/>
    <w:rsid w:val="00EE35CF"/>
  </w:style>
  <w:style w:type="numbering" w:customStyle="1" w:styleId="81">
    <w:name w:val="Нет списка81"/>
    <w:next w:val="a2"/>
    <w:uiPriority w:val="99"/>
    <w:semiHidden/>
    <w:unhideWhenUsed/>
    <w:rsid w:val="00EE35CF"/>
  </w:style>
  <w:style w:type="numbering" w:customStyle="1" w:styleId="1210">
    <w:name w:val="Нет списка121"/>
    <w:next w:val="a2"/>
    <w:uiPriority w:val="99"/>
    <w:semiHidden/>
    <w:unhideWhenUsed/>
    <w:rsid w:val="00EE35CF"/>
  </w:style>
  <w:style w:type="numbering" w:customStyle="1" w:styleId="91">
    <w:name w:val="Нет списка91"/>
    <w:next w:val="a2"/>
    <w:uiPriority w:val="99"/>
    <w:semiHidden/>
    <w:unhideWhenUsed/>
    <w:rsid w:val="00EE3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C36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4">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character" w:customStyle="1" w:styleId="20">
    <w:name w:val="Заголовок 2 Знак"/>
    <w:basedOn w:val="a0"/>
    <w:link w:val="2"/>
    <w:uiPriority w:val="9"/>
    <w:rsid w:val="00C362A9"/>
    <w:rPr>
      <w:rFonts w:ascii="Times New Roman" w:eastAsia="Times New Roman" w:hAnsi="Times New Roman" w:cs="Times New Roman"/>
      <w:b/>
      <w:bCs/>
      <w:sz w:val="36"/>
      <w:szCs w:val="36"/>
      <w:lang w:eastAsia="ru-RU"/>
    </w:rPr>
  </w:style>
  <w:style w:type="numbering" w:customStyle="1" w:styleId="9">
    <w:name w:val="Нет списка9"/>
    <w:next w:val="a2"/>
    <w:uiPriority w:val="99"/>
    <w:semiHidden/>
    <w:unhideWhenUsed/>
    <w:rsid w:val="00C362A9"/>
  </w:style>
  <w:style w:type="table" w:customStyle="1" w:styleId="50">
    <w:name w:val="Сетка таблицы5"/>
    <w:basedOn w:val="a1"/>
    <w:next w:val="af5"/>
    <w:uiPriority w:val="59"/>
    <w:rsid w:val="00C3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E35CF"/>
  </w:style>
  <w:style w:type="numbering" w:customStyle="1" w:styleId="131">
    <w:name w:val="Нет списка13"/>
    <w:next w:val="a2"/>
    <w:uiPriority w:val="99"/>
    <w:semiHidden/>
    <w:unhideWhenUsed/>
    <w:rsid w:val="00EE35CF"/>
  </w:style>
  <w:style w:type="numbering" w:customStyle="1" w:styleId="1110">
    <w:name w:val="Нет списка111"/>
    <w:next w:val="a2"/>
    <w:uiPriority w:val="99"/>
    <w:semiHidden/>
    <w:unhideWhenUsed/>
    <w:rsid w:val="00EE35CF"/>
  </w:style>
  <w:style w:type="numbering" w:customStyle="1" w:styleId="210">
    <w:name w:val="Нет списка21"/>
    <w:next w:val="a2"/>
    <w:uiPriority w:val="99"/>
    <w:semiHidden/>
    <w:unhideWhenUsed/>
    <w:rsid w:val="00EE35CF"/>
  </w:style>
  <w:style w:type="numbering" w:customStyle="1" w:styleId="31">
    <w:name w:val="Нет списка31"/>
    <w:next w:val="a2"/>
    <w:uiPriority w:val="99"/>
    <w:semiHidden/>
    <w:unhideWhenUsed/>
    <w:rsid w:val="00EE35CF"/>
  </w:style>
  <w:style w:type="numbering" w:customStyle="1" w:styleId="410">
    <w:name w:val="Нет списка41"/>
    <w:next w:val="a2"/>
    <w:uiPriority w:val="99"/>
    <w:semiHidden/>
    <w:unhideWhenUsed/>
    <w:rsid w:val="00EE35CF"/>
  </w:style>
  <w:style w:type="numbering" w:customStyle="1" w:styleId="51">
    <w:name w:val="Нет списка51"/>
    <w:next w:val="a2"/>
    <w:uiPriority w:val="99"/>
    <w:semiHidden/>
    <w:unhideWhenUsed/>
    <w:rsid w:val="00EE35CF"/>
  </w:style>
  <w:style w:type="numbering" w:customStyle="1" w:styleId="61">
    <w:name w:val="Нет списка61"/>
    <w:next w:val="a2"/>
    <w:uiPriority w:val="99"/>
    <w:semiHidden/>
    <w:unhideWhenUsed/>
    <w:rsid w:val="00EE35CF"/>
  </w:style>
  <w:style w:type="numbering" w:customStyle="1" w:styleId="71">
    <w:name w:val="Нет списка71"/>
    <w:next w:val="a2"/>
    <w:uiPriority w:val="99"/>
    <w:semiHidden/>
    <w:unhideWhenUsed/>
    <w:rsid w:val="00EE35CF"/>
  </w:style>
  <w:style w:type="numbering" w:customStyle="1" w:styleId="1111">
    <w:name w:val="Нет списка1111"/>
    <w:next w:val="a2"/>
    <w:uiPriority w:val="99"/>
    <w:semiHidden/>
    <w:unhideWhenUsed/>
    <w:rsid w:val="00EE35CF"/>
  </w:style>
  <w:style w:type="numbering" w:customStyle="1" w:styleId="81">
    <w:name w:val="Нет списка81"/>
    <w:next w:val="a2"/>
    <w:uiPriority w:val="99"/>
    <w:semiHidden/>
    <w:unhideWhenUsed/>
    <w:rsid w:val="00EE35CF"/>
  </w:style>
  <w:style w:type="numbering" w:customStyle="1" w:styleId="1210">
    <w:name w:val="Нет списка121"/>
    <w:next w:val="a2"/>
    <w:uiPriority w:val="99"/>
    <w:semiHidden/>
    <w:unhideWhenUsed/>
    <w:rsid w:val="00EE35CF"/>
  </w:style>
  <w:style w:type="numbering" w:customStyle="1" w:styleId="91">
    <w:name w:val="Нет списка91"/>
    <w:next w:val="a2"/>
    <w:uiPriority w:val="99"/>
    <w:semiHidden/>
    <w:unhideWhenUsed/>
    <w:rsid w:val="00EE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1551305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26992638">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2823765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643C-910A-47D4-9EDE-98684BCA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71</Pages>
  <Words>25756</Words>
  <Characters>146813</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284</cp:revision>
  <cp:lastPrinted>2025-05-05T05:20:00Z</cp:lastPrinted>
  <dcterms:created xsi:type="dcterms:W3CDTF">2020-01-29T05:37:00Z</dcterms:created>
  <dcterms:modified xsi:type="dcterms:W3CDTF">2025-05-05T05:27:00Z</dcterms:modified>
</cp:coreProperties>
</file>